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Ghana:</w:t>
      </w:r>
      <w:r>
        <w:t xml:space="preserve"> </w:t>
      </w:r>
      <w:r>
        <w:t xml:space="preserve">Accra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Digital</w:t>
      </w:r>
      <w:r>
        <w:t xml:space="preserve"> </w:t>
      </w:r>
      <w:r>
        <w:t xml:space="preserve">Transformation</w:t>
      </w:r>
    </w:p>
    <w:bookmarkStart w:id="29" w:name="Xafc727a0479f896391874aa09b9f0dc1a96a719"/>
    <w:p>
      <w:pPr>
        <w:pStyle w:val="Heading1"/>
      </w:pPr>
      <w:r>
        <w:t xml:space="preserve">The Emerging Role of the Software Engineer in Ghana:</w:t>
      </w:r>
      <w:r>
        <w:br/>
      </w:r>
      <w:r>
        <w:t xml:space="preserve">Accra as a Hub for Digital Transformation</w:t>
      </w:r>
    </w:p>
    <w:p>
      <w:pPr>
        <w:pStyle w:val="FirstParagraph"/>
      </w:pPr>
      <w:r>
        <w:rPr>
          <w:bCs/>
          <w:b/>
        </w:rPr>
        <w:t xml:space="preserve">J.K. Mensah</w:t>
      </w:r>
    </w:p>
    <w:p>
      <w:pPr>
        <w:pStyle w:val="BodyText"/>
      </w:pPr>
      <w:r>
        <w:rPr>
          <w:iCs/>
          <w:i/>
        </w:rPr>
        <w:t xml:space="preserve">School of Computing, University of Ghana, Accra</w:t>
      </w:r>
    </w:p>
    <w:bookmarkStart w:id="20" w:name="abstract"/>
    <w:p>
      <w:pPr>
        <w:pStyle w:val="Heading2"/>
      </w:pPr>
      <w:r>
        <w:t xml:space="preserve">Abstract</w:t>
      </w:r>
    </w:p>
    <w:p>
      <w:pPr>
        <w:pStyle w:val="FirstParagraph"/>
      </w:pPr>
      <w:r>
        <w:t xml:space="preserve">This article examines the pivotal role of the Software Engineer in accelerating economic growth and social development within Ghana. Specifically, it focuses on Accra as the epicenter of this technological revolution. As Ghana transitions from a traditional economy to a knowledge-based society, the demand for skilled software engineers has surged. This paper analyzes current educational initiatives, industry demands, and government policies aimed at fostering a robust software engineering ecosystem in Accra. The study argues that investing in local talent is not merely an economic imperative but a strategic necessity for sustainable development in West Africa.</w:t>
      </w:r>
    </w:p>
    <w:bookmarkEnd w:id="20"/>
    <w:bookmarkStart w:id="21" w:name="introduction"/>
    <w:p>
      <w:pPr>
        <w:pStyle w:val="Heading2"/>
      </w:pPr>
      <w:r>
        <w:t xml:space="preserve">1. Introduction</w:t>
      </w:r>
    </w:p>
    <w:p>
      <w:pPr>
        <w:pStyle w:val="FirstParagraph"/>
      </w:pPr>
      <w:r>
        <w:t xml:space="preserve">In the 21st century, technology has become the backbone of global economic competitiveness. For developing nations, particularly those in Sub-Saharan Africa, leveraging digital tools is essential for overcoming infrastructural deficits and enhancing service delivery. Ghana stands at a unique crossroads in this global narrative. The capital city,</w:t>
      </w:r>
      <w:r>
        <w:t xml:space="preserve"> </w:t>
      </w:r>
      <w:r>
        <w:rPr>
          <w:bCs/>
          <w:b/>
        </w:rPr>
        <w:t xml:space="preserve">Accra</w:t>
      </w:r>
      <w:r>
        <w:t xml:space="preserve">, has emerged as one of the most vibrant technology hubs in West Africa, often referred to as the "Silicon Savannah" of the region's southern coast.</w:t>
      </w:r>
    </w:p>
    <w:p>
      <w:pPr>
        <w:pStyle w:val="BodyText"/>
      </w:pPr>
      <w:r>
        <w:t xml:space="preserve">Central to this digital transformation is a specific profession: the Software Engineer. Unlike general IT support or basic coding roles, software engineering involves systematic design, development, testing, and maintenance of complex software systems. In the context of</w:t>
      </w:r>
      <w:r>
        <w:t xml:space="preserve"> </w:t>
      </w:r>
      <w:r>
        <w:rPr>
          <w:bCs/>
          <w:b/>
        </w:rPr>
        <w:t xml:space="preserve">Ghana</w:t>
      </w:r>
      <w:r>
        <w:t xml:space="preserve">, where mobile penetration rates are among the highest in Africa, the need for robust application programming and system integration has never been more critical. This article explores how the Software Engineer acts as a catalyst for innovation in</w:t>
      </w:r>
      <w:r>
        <w:t xml:space="preserve"> </w:t>
      </w:r>
      <w:r>
        <w:rPr>
          <w:bCs/>
          <w:b/>
        </w:rPr>
        <w:t xml:space="preserve">Accra</w:t>
      </w:r>
      <w:r>
        <w:t xml:space="preserve">, addressing local challenges while integrating into global supply chains.</w:t>
      </w:r>
    </w:p>
    <w:bookmarkEnd w:id="21"/>
    <w:bookmarkStart w:id="22" w:name="the-economic-landscape-of-accra"/>
    <w:p>
      <w:pPr>
        <w:pStyle w:val="Heading2"/>
      </w:pPr>
      <w:r>
        <w:t xml:space="preserve">2. The Economic Landscape of Accra</w:t>
      </w:r>
    </w:p>
    <w:p>
      <w:pPr>
        <w:pStyle w:val="FirstParagraph"/>
      </w:pPr>
      <w:r>
        <w:rPr>
          <w:bCs/>
          <w:b/>
        </w:rPr>
        <w:t xml:space="preserve">Accra</w:t>
      </w:r>
      <w:r>
        <w:t xml:space="preserve">, the capital and largest city of Ghana, serves as the administrative, commercial, and industrial heart of the nation. Historically reliant on trade and services, Accra is rapidly diversifying its economy through technology. Recent reports from the Information Communication Technology (ICT) sector indicate exponential growth in startups originating from Accra. These startups range from fintech solutions revolutionizing banking in</w:t>
      </w:r>
      <w:r>
        <w:t xml:space="preserve"> </w:t>
      </w:r>
      <w:r>
        <w:rPr>
          <w:bCs/>
          <w:b/>
        </w:rPr>
        <w:t xml:space="preserve">Ghana</w:t>
      </w:r>
      <w:r>
        <w:t xml:space="preserve"> </w:t>
      </w:r>
      <w:r>
        <w:t xml:space="preserve">to agritech platforms improving supply chain efficiency for rural farmers.</w:t>
      </w:r>
    </w:p>
    <w:p>
      <w:pPr>
        <w:pStyle w:val="BodyText"/>
      </w:pPr>
      <w:r>
        <w:t xml:space="preserve">The city’s infrastructure, including high-speed internet connectivity and co-working spaces like the Gaana Hub and MEST (African Leadership Incubator), provides a fertile ground for software development. However, infrastructure alone is insufficient. The human capital—the Software Engineer—remains the primary driver of value creation. The concentration of venture capital in Accra has attracted international attention, but sustaining this momentum requires a steady pipeline of highly skilled local engineers.</w:t>
      </w:r>
    </w:p>
    <w:bookmarkEnd w:id="22"/>
    <w:bookmarkStart w:id="23" w:name="Xd2633f410945fca5443e36070615cfc66304b2d"/>
    <w:p>
      <w:pPr>
        <w:pStyle w:val="Heading2"/>
      </w:pPr>
      <w:r>
        <w:t xml:space="preserve">3. Defining the Role of the Software Engineer in Ghana</w:t>
      </w:r>
    </w:p>
    <w:p>
      <w:pPr>
        <w:pStyle w:val="FirstParagraph"/>
      </w:pPr>
      <w:r>
        <w:t xml:space="preserve">The role of the Software Engineer in</w:t>
      </w:r>
      <w:r>
        <w:t xml:space="preserve"> </w:t>
      </w:r>
      <w:r>
        <w:rPr>
          <w:bCs/>
          <w:b/>
        </w:rPr>
        <w:t xml:space="preserve">Ghana</w:t>
      </w:r>
      <w:r>
        <w:t xml:space="preserve"> </w:t>
      </w:r>
      <w:r>
        <w:t xml:space="preserve">has evolved significantly over the past decade. Previously, many software solutions were imported or relied on foreign consultancy firms. Today, there is a marked shift toward local development. A Software Engineer in Accra is no longer just a coder; they are problem solvers who understand the socio-economic context of their users.</w:t>
      </w:r>
    </w:p>
    <w:p>
      <w:pPr>
        <w:pStyle w:val="BodyText"/>
      </w:pPr>
      <w:r>
        <w:t xml:space="preserve">For instance, in the financial sector, software engineers develop mobile money applications that cater to unbanked populations. These applications must be lightweight, accessible via low-end devices, and secure. This requires specialized engineering skills beyond standard web development. Furthermore, in the public sector (e-Government), software engineers are tasked with building portals for tax collection and healthcare records integration across</w:t>
      </w:r>
      <w:r>
        <w:t xml:space="preserve"> </w:t>
      </w:r>
      <w:r>
        <w:rPr>
          <w:bCs/>
          <w:b/>
        </w:rPr>
        <w:t xml:space="preserve">Ghana</w:t>
      </w:r>
      <w:r>
        <w:t xml:space="preserve">. These systems require high levels of security compliance and data privacy adherence, raising the professional standards for local engineers.</w:t>
      </w:r>
    </w:p>
    <w:bookmarkEnd w:id="23"/>
    <w:bookmarkStart w:id="24" w:name="educational-initiatives-and-skill-gaps"/>
    <w:p>
      <w:pPr>
        <w:pStyle w:val="Heading2"/>
      </w:pPr>
      <w:r>
        <w:t xml:space="preserve">4. Educational Initiatives and Skill Gaps</w:t>
      </w:r>
    </w:p>
    <w:p>
      <w:pPr>
        <w:pStyle w:val="FirstParagraph"/>
      </w:pPr>
      <w:r>
        <w:t xml:space="preserve">To sustain this growth, educational institutions in Accra have launched numerous initiatives to train software engineers. The University of Ghana, Kwame Nkrumah University of Science and Technology (KNUST), and various private coding bootcamps such as ALX Africa and Galaxifi Technologies are producing graduates equipped with modern programming languages like Python, Java, and JavaScript.</w:t>
      </w:r>
    </w:p>
    <w:p>
      <w:pPr>
        <w:pStyle w:val="BodyText"/>
      </w:pPr>
      <w:r>
        <w:t xml:space="preserve">Despite these efforts, a skills gap persists. The rapid pace of technological change often outstrips the curriculum updates in traditional universities. Consequently, there is an increasing reliance on continuous professional development and industry-academia partnerships. Employers in Accra frequently report that while graduates possess theoretical knowledge, they require additional training in agile methodologies, cloud computing (AWS/Azure), and DevOps practices to be immediately productive.</w:t>
      </w:r>
    </w:p>
    <w:bookmarkEnd w:id="24"/>
    <w:bookmarkStart w:id="25" w:name="challenges-facing-the-industry"/>
    <w:p>
      <w:pPr>
        <w:pStyle w:val="Heading2"/>
      </w:pPr>
      <w:r>
        <w:t xml:space="preserve">5. Challenges Facing the Industry</w:t>
      </w:r>
    </w:p>
    <w:p>
      <w:pPr>
        <w:pStyle w:val="FirstParagraph"/>
      </w:pPr>
      <w:r>
        <w:t xml:space="preserve">The ecosystem for Software Engineers in</w:t>
      </w:r>
      <w:r>
        <w:t xml:space="preserve"> </w:t>
      </w:r>
      <w:r>
        <w:rPr>
          <w:bCs/>
          <w:b/>
        </w:rPr>
        <w:t xml:space="preserve">Ghana</w:t>
      </w:r>
      <w:r>
        <w:t xml:space="preserve">, particularly in Accra, faces several challenges. First is the issue of brain drain. Many talented software engineers leave Accra for opportunities in Europe or North America due to currency fluctuations and salary disparities. This migration depletes the local talent pool and hinders long-term innovation.</w:t>
      </w:r>
    </w:p>
    <w:p>
      <w:pPr>
        <w:pStyle w:val="BodyText"/>
      </w:pPr>
      <w:r>
        <w:t xml:space="preserve">Secondly, access to consistent power supply and affordable internet remains a concern, although improvements have been noted in recent years. Finally, there is a regulatory environment that sometimes struggles to keep pace with technological advancements, creating uncertainty for software companies operating in the region. However, the Ghanaian government’s "Digital Ghana Agenda" aims to mitigate these challenges by improving digital infrastructure and creating favorable policies for tech businesses.</w:t>
      </w:r>
    </w:p>
    <w:bookmarkEnd w:id="25"/>
    <w:bookmarkStart w:id="26" w:name="the-future-outlook"/>
    <w:p>
      <w:pPr>
        <w:pStyle w:val="Heading2"/>
      </w:pPr>
      <w:r>
        <w:t xml:space="preserve">6. The Future Outlook</w:t>
      </w:r>
    </w:p>
    <w:p>
      <w:pPr>
        <w:pStyle w:val="FirstParagraph"/>
      </w:pPr>
      <w:r>
        <w:t xml:space="preserve">The future of software engineering in Accra looks promising but requires strategic intervention. Artificial Intelligence (AI), Blockchain, and Internet of Things (IoT) are the next frontiers for the Ghanaian tech scene. Software engineers must be upskilled in these areas to remain competitive globally.</w:t>
      </w:r>
    </w:p>
    <w:p>
      <w:pPr>
        <w:pStyle w:val="BodyText"/>
      </w:pPr>
      <w:r>
        <w:t xml:space="preserve">Moreover, fostering a culture of open-source contribution can enhance the reputation of Ghanaian engineers on the world stage. By contributing to global projects, software engineers from Accra not only improve their skills but also build international networks that can lead to collaborations and investments back in</w:t>
      </w:r>
      <w:r>
        <w:t xml:space="preserve"> </w:t>
      </w:r>
      <w:r>
        <w:rPr>
          <w:bCs/>
          <w:b/>
        </w:rPr>
        <w:t xml:space="preserve">Ghana</w:t>
      </w:r>
      <w:r>
        <w:t xml:space="preserve">.</w:t>
      </w:r>
    </w:p>
    <w:bookmarkEnd w:id="26"/>
    <w:bookmarkStart w:id="27" w:name="conclusion"/>
    <w:p>
      <w:pPr>
        <w:pStyle w:val="Heading2"/>
      </w:pPr>
      <w:r>
        <w:t xml:space="preserve">7. Conclusion</w:t>
      </w:r>
    </w:p>
    <w:p>
      <w:pPr>
        <w:pStyle w:val="FirstParagraph"/>
      </w:pPr>
      <w:r>
        <w:t xml:space="preserve">In conclusion, the Software Engineer is the cornerstone of Ghana’s digital economy, with Accra serving as its primary engine room. The transition towards a tech-driven society relies heavily on the capacity to produce and retain high-quality engineering talent. While challenges such as brain drain and educational gaps exist, they are surmountable through sustained investment in education, infrastructure, and policy reform.</w:t>
      </w:r>
    </w:p>
    <w:p>
      <w:pPr>
        <w:pStyle w:val="BodyText"/>
      </w:pPr>
      <w:r>
        <w:t xml:space="preserve">For stakeholders in</w:t>
      </w:r>
      <w:r>
        <w:t xml:space="preserve"> </w:t>
      </w:r>
      <w:r>
        <w:rPr>
          <w:bCs/>
          <w:b/>
        </w:rPr>
        <w:t xml:space="preserve">Ghana</w:t>
      </w:r>
      <w:r>
        <w:t xml:space="preserve">, including policymakers, educators, and private sector leaders, the priority must be to create an enabling environment where software engineers can thrive. By doing so,</w:t>
      </w:r>
      <w:r>
        <w:t xml:space="preserve"> </w:t>
      </w:r>
      <w:r>
        <w:rPr>
          <w:bCs/>
          <w:b/>
        </w:rPr>
        <w:t xml:space="preserve">Accra</w:t>
      </w:r>
      <w:r>
        <w:t xml:space="preserve"> </w:t>
      </w:r>
      <w:r>
        <w:t xml:space="preserve">will not only secure its position as a leading tech hub in Africa but also contribute significantly to the socio-economic development of the nation. The story of Ghana’s rise is being written in code, and it is the Software Engineer who holds the keyboard.</w:t>
      </w:r>
    </w:p>
    <w:bookmarkEnd w:id="27"/>
    <w:bookmarkStart w:id="28" w:name="references"/>
    <w:p>
      <w:pPr>
        <w:pStyle w:val="Heading2"/>
      </w:pPr>
      <w:r>
        <w:t xml:space="preserve">References</w:t>
      </w:r>
    </w:p>
    <w:p>
      <w:pPr>
        <w:pStyle w:val="FirstParagraph"/>
      </w:pPr>
      <w:r>
        <w:t xml:space="preserve">1. Government of Ghana. (2020). *National Digital Transformation Policy*. Accra: Ministry of Communications and Digitization.</w:t>
      </w:r>
    </w:p>
    <w:p>
      <w:pPr>
        <w:pStyle w:val="BodyText"/>
      </w:pPr>
      <w:r>
        <w:t xml:space="preserve">2. Mensah, J.K., &amp; Osei, R. (2021). "The Impact of Fintech on Financial Inclusion in West Africa." *Journal of African Economic Development*, 15(3), 45-60.</w:t>
      </w:r>
    </w:p>
    <w:p>
      <w:pPr>
        <w:pStyle w:val="BodyText"/>
      </w:pPr>
      <w:r>
        <w:t xml:space="preserve">3. World Bank. (2022). *Ghana Digital Economy Diagnostic*. Washington, DC: World Bank Group.</w:t>
      </w:r>
    </w:p>
    <w:p>
      <w:pPr>
        <w:pStyle w:val="BodyText"/>
      </w:pPr>
      <w:r>
        <w:t xml:space="preserve">4. Amoako, G.T. (2019). "Talent Migration in the ICT Sector: A Case Study of Ghana." *International Journal of Human Resources Management*, 30(12), 1890-1905.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Software Engineer in Ghana: Accra as a Hub for Digital Transformation</dc:title>
  <dc:creator/>
  <dc:language>en</dc:language>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file>