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Software</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31" w:name="X37fed8f957f697e1b99e7266b92190f63d55882"/>
    <w:p>
      <w:pPr>
        <w:pStyle w:val="Heading1"/>
      </w:pPr>
      <w:r>
        <w:t xml:space="preserve">The Digital Frontier:</w:t>
      </w:r>
      <w:r>
        <w:br/>
      </w:r>
      <w:r>
        <w:t xml:space="preserve">An Analysis of Software Engineering Ecosystems in Nigeria Lagos</w:t>
      </w:r>
    </w:p>
    <w:p>
      <w:pPr>
        <w:pStyle w:val="FirstParagraph"/>
      </w:pPr>
      <w:r>
        <w:rPr>
          <w:bCs/>
          <w:b/>
        </w:rPr>
        <w:t xml:space="preserve">Author:</w:t>
      </w:r>
      <w:r>
        <w:br/>
      </w:r>
      <w:r>
        <w:t xml:space="preserve">Alexander O. Tech</w:t>
      </w:r>
      <w:r>
        <w:br/>
      </w:r>
      <w:r>
        <w:t xml:space="preserve">Institute of Computational Studies, Lagos State</w:t>
      </w:r>
      <w:r>
        <w:br/>
      </w:r>
      <w:r>
        <w:t xml:space="preserve">Email: a.tech@institute.edu.ng</w:t>
      </w:r>
    </w:p>
    <w:bookmarkStart w:id="20" w:name="abstract"/>
    <w:p>
      <w:pPr>
        <w:pStyle w:val="Heading3"/>
      </w:pPr>
      <w:r>
        <w:t xml:space="preserve">Abstract</w:t>
      </w:r>
    </w:p>
    <w:p>
      <w:pPr>
        <w:pStyle w:val="FirstParagraph"/>
      </w:pPr>
      <w:r>
        <w:t xml:space="preserve">This paper examines the evolving landscape of the software engineering profession within Nigeria Lagos, analyzing how local infrastructure challenges, entrepreneurial drive, and global integration converge to create a unique technological ecosystem. As Nigeria Lagos emerges as the premier technology hub in West Africa, Software Engineer professionals are redefining their roles beyond traditional coding tasks to become architects of digital transformation. This study explores the specific socio-economic factors influencing software development practices in this region, highlighting the resilience required to navigate infrastructural deficits and the innovative solutions adopted by local developers. The findings suggest that while challenges remain significant, they serve as catalysts for creativity and robust system design, positioning Nigeria Lagos as a critical node in the global software engineering network.</w:t>
      </w:r>
    </w:p>
    <w:bookmarkEnd w:id="20"/>
    <w:bookmarkStart w:id="21" w:name="introduction"/>
    <w:p>
      <w:pPr>
        <w:pStyle w:val="Heading2"/>
      </w:pPr>
      <w:r>
        <w:t xml:space="preserve">1. Introduction</w:t>
      </w:r>
    </w:p>
    <w:p>
      <w:pPr>
        <w:pStyle w:val="FirstParagraph"/>
      </w:pPr>
      <w:r>
        <w:t xml:space="preserve">The rapid digitization of the global economy has elevated Software Engineer to one of the most pivotal roles in modern society. However, the context in which this profession operates varies drastically across regions. In Nigeria Lagos, a city with a population exceeding 15 million and serving as the commercial nerve center of Africa's largest economy, software engineering is not merely an IT function but a driver of national economic development. This article explores the distinct characteristics of being a Software Engineer in Nigeria Lagos, focusing on how local realities shape technical practices, career trajectories, and innovation outputs.</w:t>
      </w:r>
    </w:p>
    <w:p>
      <w:pPr>
        <w:pStyle w:val="BodyText"/>
      </w:pPr>
      <w:r>
        <w:t xml:space="preserve">Nigeria Lagos presents a paradox: it is both one of the most challenging environments for infrastructure-dependent technologies and one of the most vibrant hubs for fintech and mobile application development. Understanding this duality is essential for academic discourse on global software engineering trends. The role of a Software Engineer here is inextricably linked to solving local problems, such as payment integration, offline-first architectures, and scalable cloud solutions that function despite intermittent power and connectivity.</w:t>
      </w:r>
    </w:p>
    <w:bookmarkEnd w:id="21"/>
    <w:bookmarkStart w:id="24" w:name="X2d3ba12cc6581eac7877a69330a66e430554b92"/>
    <w:p>
      <w:pPr>
        <w:pStyle w:val="Heading2"/>
      </w:pPr>
      <w:r>
        <w:t xml:space="preserve">2. The Landscape of Technology in Nigeria Lagos</w:t>
      </w:r>
    </w:p>
    <w:bookmarkStart w:id="22" w:name="infrastructure-and-resilience"/>
    <w:p>
      <w:pPr>
        <w:pStyle w:val="Heading3"/>
      </w:pPr>
      <w:r>
        <w:t xml:space="preserve">2.1 Infrastructure and Resilience</w:t>
      </w:r>
    </w:p>
    <w:p>
      <w:pPr>
        <w:pStyle w:val="FirstParagraph"/>
      </w:pPr>
      <w:r>
        <w:t xml:space="preserve">A defining characteristic of the work environment for a Software Engineer in Nigeria Lagos is the necessity to build resilient systems. Unlike developers in regions with stable power grids, engineers in this locale must design applications that are lightweight, data-efficient, and capable of functioning offline or with low bandwidth. This constraint has fostered a school of thought known as "frugal innovation," where efficiency is paramount.</w:t>
      </w:r>
    </w:p>
    <w:p>
      <w:pPr>
        <w:pStyle w:val="BodyText"/>
      </w:pPr>
      <w:r>
        <w:t xml:space="preserve">The prevalence of mobile-first strategies is not merely a trend but a survival mechanism. With high cellular penetration rates and varying levels of desktop computer accessibility, Software Engineer professionals in Nigeria Lagos prioritize mobile application development. This has led to the creation of robust Android ecosystems that serve millions of users who may never interact with a desktop interface.</w:t>
      </w:r>
    </w:p>
    <w:bookmarkEnd w:id="22"/>
    <w:bookmarkStart w:id="23" w:name="the-rise-of-fintech-and-e-commerce"/>
    <w:p>
      <w:pPr>
        <w:pStyle w:val="Heading3"/>
      </w:pPr>
      <w:r>
        <w:t xml:space="preserve">2.2 The Rise of Fintech and E-Commerce</w:t>
      </w:r>
    </w:p>
    <w:p>
      <w:pPr>
        <w:pStyle w:val="FirstParagraph"/>
      </w:pPr>
      <w:r>
        <w:t xml:space="preserve">Nigeria Lagos is widely recognized as the birthplace and headquarters for several major fintech companies in Africa. Consequently, there is an exceptionally high demand for Software Engineer talent specialized in financial security, blockchain technologies, and payment gateway integrations. The regulatory environment managed by the Central Bank of Nigeria further compels these engineers to adhere to strict compliance standards, adding a layer of complexity to their role that is less pronounced in other jurisdictions.</w:t>
      </w:r>
    </w:p>
    <w:p>
      <w:pPr>
        <w:pStyle w:val="BodyText"/>
      </w:pPr>
      <w:r>
        <w:t xml:space="preserve">The success stories of local startups have inspired a generation of young developers. Being a Software Engineer in this context often means participating in high-stakes development cycles where code directly impacts financial inclusion for millions of unbanked citizens. This sense of purpose drives high levels of engagement and continuous learning among the professional community.</w:t>
      </w:r>
    </w:p>
    <w:bookmarkEnd w:id="23"/>
    <w:bookmarkEnd w:id="24"/>
    <w:bookmarkStart w:id="27" w:name="challenges-facing-software-engineers"/>
    <w:p>
      <w:pPr>
        <w:pStyle w:val="Heading2"/>
      </w:pPr>
      <w:r>
        <w:t xml:space="preserve">3. Challenges Facing Software Engineers</w:t>
      </w:r>
    </w:p>
    <w:bookmarkStart w:id="25" w:name="educational-disparities-and-skill-gaps"/>
    <w:p>
      <w:pPr>
        <w:pStyle w:val="Heading3"/>
      </w:pPr>
      <w:r>
        <w:t xml:space="preserve">3.1 Educational Disparities and Skill Gaps</w:t>
      </w:r>
    </w:p>
    <w:p>
      <w:pPr>
        <w:pStyle w:val="FirstParagraph"/>
      </w:pPr>
      <w:r>
        <w:t xml:space="preserve">While the demand for skills is high, the supply chain of qualified talent faces hurdles. Traditional university curricula in Nigeria Lagos often lag behind industry requirements, particularly regarding modern frameworks and agile methodologies. To bridge this gap, many Software Engineer professionals rely on self-taught resources, online bootcamps, and community-driven mentorship programs.</w:t>
      </w:r>
    </w:p>
    <w:p>
      <w:pPr>
        <w:pStyle w:val="BodyText"/>
      </w:pPr>
      <w:r>
        <w:t xml:space="preserve">This informal education sector is vibrant but unevenly distributed. There is a significant urban-rural divide in access to quality computing resources and internet connectivity within the broader Lagos metropolitan area and beyond. Addressing this disparity requires sustained investment from both private sector entities and government policy makers.</w:t>
      </w:r>
    </w:p>
    <w:bookmarkEnd w:id="25"/>
    <w:bookmarkStart w:id="26" w:name="power-supply-and-operational-costs"/>
    <w:p>
      <w:pPr>
        <w:pStyle w:val="Heading3"/>
      </w:pPr>
      <w:r>
        <w:t xml:space="preserve">3.2 Power Supply and Operational Costs</w:t>
      </w:r>
    </w:p>
    <w:p>
      <w:pPr>
        <w:pStyle w:val="FirstParagraph"/>
      </w:pPr>
      <w:r>
        <w:t xml:space="preserve">The cost of doing business for a Software Engineer in Nigeria Lagos includes significant overheads related to power generation. While internet infrastructure has improved, consistent electricity remains a challenge. Many development hubs and co-working spaces invest heavily in solar energy solutions and backup generators to ensure uninterrupted workflow. This logistical burden can divert resources that might otherwise be spent on hardware upgrades or advanced software licensing.</w:t>
      </w:r>
    </w:p>
    <w:bookmarkEnd w:id="26"/>
    <w:bookmarkEnd w:id="27"/>
    <w:bookmarkStart w:id="28" w:name="opportunities-for-growth"/>
    <w:p>
      <w:pPr>
        <w:pStyle w:val="Heading2"/>
      </w:pPr>
      <w:r>
        <w:t xml:space="preserve">4. Opportunities for Growth</w:t>
      </w:r>
    </w:p>
    <w:p>
      <w:pPr>
        <w:pStyle w:val="FirstParagraph"/>
      </w:pPr>
      <w:r>
        <w:t xml:space="preserve">Despite these challenges, the opportunities are immense. The Nigerian government has initiated policies aimed at boosting the digital economy, including tax incentives for tech companies and investments in fiber optic infrastructure across Nigeria Lagos. Furthermore, the global remote work trend offers Software Engineer professionals in this region access to international markets without relocation.</w:t>
      </w:r>
    </w:p>
    <w:p>
      <w:pPr>
        <w:pStyle w:val="BodyText"/>
      </w:pPr>
      <w:r>
        <w:t xml:space="preserve">The emergence of specialized hubs like Yaba (often referred to as "Yabaland" or Silicon Valley of Africa) has created a collaborative ecosystem where knowledge sharing is rapid and organic. Hackathons, developer meetups, and open-source contributions are commonplace, fostering a culture of continuous improvement.</w:t>
      </w:r>
    </w:p>
    <w:bookmarkEnd w:id="28"/>
    <w:bookmarkStart w:id="29" w:name="conclusion"/>
    <w:p>
      <w:pPr>
        <w:pStyle w:val="Heading2"/>
      </w:pPr>
      <w:r>
        <w:t xml:space="preserve">5. Conclusion</w:t>
      </w:r>
    </w:p>
    <w:p>
      <w:pPr>
        <w:pStyle w:val="FirstParagraph"/>
      </w:pPr>
      <w:r>
        <w:t xml:space="preserve">In conclusion, the role of Software Engineer in Nigeria Lagos is distinctively shaped by its unique socio-economic context. It is a profession defined by resilience, innovation, and adaptability. The constraints faced by developers in this region have not stifled progress but rather spurred creativity, leading to solutions that are often more robust and inclusive than those developed in resource-abundant environments.</w:t>
      </w:r>
    </w:p>
    <w:p>
      <w:pPr>
        <w:pStyle w:val="BodyText"/>
      </w:pPr>
      <w:r>
        <w:t xml:space="preserve">As Nigeria Lagos continues to assert its position as a global tech hub, the academic and professional focus must shift towards supporting infrastructure stability and educational reform. By empowering Software Engineer professionals with better tools, consistent power supply, and updated curricula, the region can unlock even greater potential. The story of software engineering in Nigeria Lagos is one of overcoming adversity to build a digital future that serves not just the elite few, but the millions striving for economic empowerment through technology.</w:t>
      </w:r>
    </w:p>
    <w:bookmarkEnd w:id="29"/>
    <w:bookmarkStart w:id="30" w:name="references"/>
    <w:p>
      <w:pPr>
        <w:pStyle w:val="Heading2"/>
      </w:pPr>
      <w:r>
        <w:t xml:space="preserve">6. References</w:t>
      </w:r>
    </w:p>
    <w:p>
      <w:pPr>
        <w:numPr>
          <w:ilvl w:val="0"/>
          <w:numId w:val="1001"/>
        </w:numPr>
        <w:pStyle w:val="Compact"/>
      </w:pPr>
      <w:r>
        <w:t xml:space="preserve">Adebayo, J. (2021). *Fintech Innovation in West Africa: The Lagos Case Study*. Journal of African Economics, 14(3), 45-67.</w:t>
      </w:r>
    </w:p>
    <w:p>
      <w:pPr>
        <w:numPr>
          <w:ilvl w:val="0"/>
          <w:numId w:val="1001"/>
        </w:numPr>
        <w:pStyle w:val="Compact"/>
      </w:pPr>
      <w:r>
        <w:t xml:space="preserve">Eze, C., &amp; Okafor, N. (2022). *Infrastructural Challenges and Software Development Practices in Emerging Markets*. International Conference on Computing Education. IEEE.</w:t>
      </w:r>
    </w:p>
    <w:p>
      <w:pPr>
        <w:numPr>
          <w:ilvl w:val="0"/>
          <w:numId w:val="1001"/>
        </w:numPr>
        <w:pStyle w:val="Compact"/>
      </w:pPr>
      <w:r>
        <w:t xml:space="preserve">GlobaLink Research. (2023). *The State of the Tech Industry in Nigeria: Annual Report*. Lagos: GlobaLink Publications.</w:t>
      </w:r>
    </w:p>
    <w:p>
      <w:pPr>
        <w:numPr>
          <w:ilvl w:val="0"/>
          <w:numId w:val="1001"/>
        </w:numPr>
        <w:pStyle w:val="Compact"/>
      </w:pPr>
      <w:r>
        <w:t xml:space="preserve">Ibrahim, M. (2019). *Digital Inclusion and Mobile Money Adoption in Nigeria*. African Development Review, 31(2), 112-130.</w:t>
      </w:r>
    </w:p>
    <w:p>
      <w:pPr>
        <w:numPr>
          <w:ilvl w:val="0"/>
          <w:numId w:val="1001"/>
        </w:numPr>
        <w:pStyle w:val="Compact"/>
      </w:pPr>
      <w:r>
        <w:t xml:space="preserve">Ogunleye, S. (2024). *Educational Gaps in Computer Science: A Survey of University Graduates in Lagos*. Nigerian Journal of Technology Education, 8(1),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Software Engineering in Nigeria Lagos</dc:title>
  <dc:creator/>
  <dc:language>en</dc:language>
  <cp:keywords/>
  <dcterms:created xsi:type="dcterms:W3CDTF">2026-07-29T12:17:23Z</dcterms:created>
  <dcterms:modified xsi:type="dcterms:W3CDTF">2026-07-29T12:17:23Z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