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Dynamic</w:t>
      </w:r>
      <w:r>
        <w:t xml:space="preserve"> </w:t>
      </w:r>
      <w:r>
        <w:t xml:space="preserve">Tech</w:t>
      </w:r>
      <w:r>
        <w:t xml:space="preserve"> </w:t>
      </w:r>
      <w:r>
        <w:t xml:space="preserve">Ecosystem</w:t>
      </w:r>
      <w:r>
        <w:t xml:space="preserve"> </w:t>
      </w:r>
      <w:r>
        <w:t xml:space="preserve">of</w:t>
      </w:r>
      <w:r>
        <w:t xml:space="preserve"> </w:t>
      </w:r>
      <w:r>
        <w:t xml:space="preserve">Philippines</w:t>
      </w:r>
      <w:r>
        <w:t xml:space="preserve"> </w:t>
      </w:r>
      <w:r>
        <w:t xml:space="preserve">Manila</w:t>
      </w:r>
    </w:p>
    <w:bookmarkStart w:id="31" w:name="Xa6d104c4522bfbf2bb9ab32c3130a2d101752df"/>
    <w:p>
      <w:pPr>
        <w:pStyle w:val="Heading1"/>
      </w:pPr>
      <w:r>
        <w:t xml:space="preserve">The Evolution and Strategic Role of the Software Engineer in the Dynamic Tech Ecosystem of Philippines Manila</w:t>
      </w:r>
    </w:p>
    <w:p>
      <w:pPr>
        <w:pStyle w:val="FirstParagraph"/>
      </w:pPr>
      <w:r>
        <w:rPr>
          <w:bCs/>
          <w:b/>
        </w:rPr>
        <w:t xml:space="preserve">Juan Dela Cruz, M.S. Computer Science</w:t>
      </w:r>
    </w:p>
    <w:p>
      <w:pPr>
        <w:pStyle w:val="BodyText"/>
      </w:pPr>
      <w:r>
        <w:t xml:space="preserve">Institute for Technology &amp; Society Studies</w:t>
      </w:r>
      <w:r>
        <w:br/>
      </w:r>
      <w:r>
        <w:t xml:space="preserve">University of Santo Tomas, Philippines Manila</w:t>
      </w:r>
    </w:p>
    <w:bookmarkStart w:id="20" w:name="abstract"/>
    <w:p>
      <w:pPr>
        <w:pStyle w:val="Heading2"/>
      </w:pPr>
      <w:r>
        <w:t xml:space="preserve">Abstract</w:t>
      </w:r>
    </w:p>
    <w:p>
      <w:pPr>
        <w:pStyle w:val="FirstParagraph"/>
      </w:pPr>
      <w:r>
        <w:t xml:space="preserve">This article examines the critical transformation of the role of the Software Engineer within the context of Philippines Manila. As Metro Manila solidifies its position as a premier Business Process Outsourcing (BPO) and Information Technology Enabled Services (ITES) hub in Southeast Asia, the profile of local software developers has shifted from traditional maintenance roles to innovative product architects. This paper analyzes current industry trends, educational initiatives, and the socio-economic impact of software engineering on the capital city. It highlights how Software Engineers in Philippines Manila are leveraging agile methodologies, cloud computing frameworks, and artificial intelligence to drive digital transformation across both global corporations and local startups. Furthermore, it discusses the challenges regarding infrastructure stability and brain drain mitigation strategies employed by government bodies in Philippines Manila.</w:t>
      </w:r>
    </w:p>
    <w:bookmarkEnd w:id="20"/>
    <w:bookmarkStart w:id="21" w:name="introduction"/>
    <w:p>
      <w:pPr>
        <w:pStyle w:val="Heading2"/>
      </w:pPr>
      <w:r>
        <w:t xml:space="preserve">1. Introduction</w:t>
      </w:r>
    </w:p>
    <w:p>
      <w:pPr>
        <w:pStyle w:val="FirstParagraph"/>
      </w:pPr>
      <w:r>
        <w:t xml:space="preserve">The global technology sector has witnessed an unprecedented surge in demand for skilled technical professionals, with the Software Engineer emerging as a cornerstone of modern digital infrastructure. In the context of Philippines Manila, this profession has transcended its peripheral role to become a central pillar of economic revitalization and international competitiveness. Historically known primarily for back-office operations and customer support, the city's identity has evolved significantly over the last two decades. Today, Philippines Manila is recognized not merely as a cost-effective outsourcing destination but as a burgeoning center for software development innovation.</w:t>
      </w:r>
    </w:p>
    <w:p>
      <w:pPr>
        <w:pStyle w:val="BodyText"/>
      </w:pPr>
      <w:r>
        <w:t xml:space="preserve">This article explores the multifaceted nature of being a Software Engineer in this specific geographical and cultural context. It argues that the unique blend of English proficiency, technical adaptability, and cultural alignment with Western markets has positioned professionals in Philippines Manila at a strategic advantage. The discussion will delve into the technological stack preferences prevalent in local firms, the collaborative dynamics between domestic startups and multinational corporations (MNCs), and the broader implications for national development.</w:t>
      </w:r>
    </w:p>
    <w:bookmarkEnd w:id="21"/>
    <w:bookmarkStart w:id="22" w:name="X34b3b4a7089839798a995961ab0943b2f5d986f"/>
    <w:p>
      <w:pPr>
        <w:pStyle w:val="Heading2"/>
      </w:pPr>
      <w:r>
        <w:t xml:space="preserve">2. The Changing Landscape of IT Education in Philippines Manila</w:t>
      </w:r>
    </w:p>
    <w:p>
      <w:pPr>
        <w:pStyle w:val="FirstParagraph"/>
      </w:pPr>
      <w:r>
        <w:t xml:space="preserve">The foundation of a robust software engineering community lies in high-quality education. In recent years, universities across Philippines Manila have revised their Computer Science and Information Technology curricula to align with industry standards set by global tech giants. There has been a marked shift from theoretical programming languages such as C++ to modern, market-driven stacks including Python, JavaScript (React/Angular), Java (Spring Boot), and cloud-native architectures.</w:t>
      </w:r>
    </w:p>
    <w:p>
      <w:pPr>
        <w:pStyle w:val="BodyText"/>
      </w:pPr>
      <w:r>
        <w:t xml:space="preserve">Moreover, the proliferation of coding boot camps and professional development centers in major districts like Makati and BGC (Bonifacio Global City) has democratized access to technical skills. These institutions focus heavily on practical application, ensuring that entry-level Software Engineers are not only academically qualified but also industry-ready. This educational pivot is crucial for maintaining the relevance of local talent pools as automation and artificial intelligence reshape the global labor market.</w:t>
      </w:r>
    </w:p>
    <w:bookmarkEnd w:id="22"/>
    <w:bookmarkStart w:id="25" w:name="Xb6614beea0ed486c99a46b53214813b09579530"/>
    <w:p>
      <w:pPr>
        <w:pStyle w:val="Heading2"/>
      </w:pPr>
      <w:r>
        <w:t xml:space="preserve">3. Technological Competencies and Methodologies</w:t>
      </w:r>
    </w:p>
    <w:p>
      <w:pPr>
        <w:pStyle w:val="FirstParagraph"/>
      </w:pPr>
      <w:r>
        <w:t xml:space="preserve">The modern Software Engineer in Philippines Manila is expected to possess a versatile skill set that extends beyond pure coding. Proficiency in Agile and DevOps methodologies is now a prerequisite rather than an optional advantage. Teams working on projects for international clients must adhere to strict sprint cycles, continuous integration/continuous deployment (CI/CD) pipelines, and rigorous code review processes.</w:t>
      </w:r>
    </w:p>
    <w:bookmarkStart w:id="23" w:name="cloud-computing-adoption"/>
    <w:p>
      <w:pPr>
        <w:pStyle w:val="Heading3"/>
      </w:pPr>
      <w:r>
        <w:t xml:space="preserve">3.1 Cloud Computing Adoption</w:t>
      </w:r>
    </w:p>
    <w:p>
      <w:pPr>
        <w:pStyle w:val="FirstParagraph"/>
      </w:pPr>
      <w:r>
        <w:t xml:space="preserve">A significant trend observed in Philippines Manila is the accelerated adoption of cloud services such as AWS (Amazon Web Services), Azure, and Google Cloud Platform. Software Engineers are increasingly tasked with designing scalable, resilient systems that operate in distributed environments. This shift requires engineers to understand infrastructure-as-code principles and containerization technologies like Docker and Kubernetes.</w:t>
      </w:r>
    </w:p>
    <w:bookmarkEnd w:id="23"/>
    <w:bookmarkStart w:id="24" w:name="X6006e989018f7584aabbb6a5be7966dcb002c69"/>
    <w:p>
      <w:pPr>
        <w:pStyle w:val="Heading3"/>
      </w:pPr>
      <w:r>
        <w:t xml:space="preserve">3.2 Artificial Intelligence and Machine Learning</w:t>
      </w:r>
    </w:p>
    <w:p>
      <w:pPr>
        <w:pStyle w:val="FirstParagraph"/>
      </w:pPr>
      <w:r>
        <w:t xml:space="preserve">Beyond traditional web development, there is a growing niche for Software Engineers specializing in AI/ML within the local market. Financial institutions (FinTech) and healthcare providers based in Philippines Manila are leveraging machine learning algorithms for fraud detection, predictive analytics, and patient data management. Consequently, software engineers are upskilling in data science libraries such as TensorFlow and PyTorch to meet these specialized demands.</w:t>
      </w:r>
    </w:p>
    <w:bookmarkEnd w:id="24"/>
    <w:bookmarkEnd w:id="25"/>
    <w:bookmarkStart w:id="27" w:name="the-socio-economic-impact"/>
    <w:p>
      <w:pPr>
        <w:pStyle w:val="Heading2"/>
      </w:pPr>
      <w:r>
        <w:t xml:space="preserve">4. The Socio-Economic Impact</w:t>
      </w:r>
    </w:p>
    <w:p>
      <w:pPr>
        <w:pStyle w:val="FirstParagraph"/>
      </w:pPr>
      <w:r>
        <w:t xml:space="preserve">The rise of the Software Engineer profession in Philippines Manila has had profound socio-economic implications. It has created a new middle class, characterized by high disposable income and significant influence on urban development trends, particularly in real estate and lifestyle sectors. The demand for high-speed internet infrastructure across the city has also been driven by this digital workforce.</w:t>
      </w:r>
    </w:p>
    <w:bookmarkStart w:id="26" w:name="entrepreneurial-ecosystem"/>
    <w:p>
      <w:pPr>
        <w:pStyle w:val="Heading3"/>
      </w:pPr>
      <w:r>
        <w:t xml:space="preserve">4.1 Entrepreneurial Ecosystem</w:t>
      </w:r>
    </w:p>
    <w:p>
      <w:pPr>
        <w:pStyle w:val="FirstParagraph"/>
      </w:pPr>
      <w:r>
        <w:t xml:space="preserve">Closely linked to employment is the emergence of a vibrant startup ecosystem in Philippines Manila. Many experienced Software Engineers are transitioning from corporate roles to founding their own companies, focusing on solving local problems such as logistics, agriculture tech (AgriTech), and financial inclusion. This entrepreneurial spirit contributes directly to job creation and innovation within the national economy.</w:t>
      </w:r>
    </w:p>
    <w:bookmarkEnd w:id="26"/>
    <w:bookmarkEnd w:id="27"/>
    <w:bookmarkStart w:id="28" w:name="challenges-and-future-outlook"/>
    <w:p>
      <w:pPr>
        <w:pStyle w:val="Heading2"/>
      </w:pPr>
      <w:r>
        <w:t xml:space="preserve">5. Challenges and Future Outlook</w:t>
      </w:r>
    </w:p>
    <w:p>
      <w:pPr>
        <w:pStyle w:val="FirstParagraph"/>
      </w:pPr>
      <w:r>
        <w:t xml:space="preserve">Despite its successes, the sector faces considerable challenges. Infrastructure limitations, including frequent power interruptions in certain areas of Philippines Manila and variable internet connectivity outside major business districts, can hinder productivity. Additionally, the "brain drain" phenomenon remains a concern; top-tier Software Engineers are often recruited by remote-first global companies offering salaries pegged to US or European standards.</w:t>
      </w:r>
    </w:p>
    <w:p>
      <w:pPr>
        <w:pStyle w:val="BodyText"/>
      </w:pPr>
      <w:r>
        <w:t xml:space="preserve">To mitigate these issues, government agencies in Philippines Manila have introduced tax incentives for tech companies and invested heavily in smart city initiatives. Furthermore, fostering strong industry-academic partnerships is essential to ensure that the curriculum remains dynamic. The future of Software Engineering in this region depends on sustained investment in digital infrastructure and continuous professional development.</w:t>
      </w:r>
    </w:p>
    <w:bookmarkEnd w:id="28"/>
    <w:bookmarkStart w:id="29" w:name="conclusion"/>
    <w:p>
      <w:pPr>
        <w:pStyle w:val="Heading2"/>
      </w:pPr>
      <w:r>
        <w:t xml:space="preserve">6. Conclusion</w:t>
      </w:r>
    </w:p>
    <w:p>
      <w:pPr>
        <w:pStyle w:val="FirstParagraph"/>
      </w:pPr>
      <w:r>
        <w:t xml:space="preserve">In conclusion, the role of the Software Engineer in Philippines Manila has evolved from a supportive function to a strategic leadership position within the global technology landscape. The synergy between educational reforms, technological adaptation, and entrepreneurial drive has created a resilient workforce capable of meeting international standards. As the city continues to urbanize and digitize, local Software Engineers will remain pivotal in shaping the digital future of Southeast Asia. It is imperative that stakeholders—educators, policymakers, and industry leaders—continue to collaborate to address infrastructural challenges and retain top talent.</w:t>
      </w:r>
    </w:p>
    <w:bookmarkEnd w:id="29"/>
    <w:bookmarkStart w:id="30" w:name="references"/>
    <w:p>
      <w:pPr>
        <w:pStyle w:val="Heading2"/>
      </w:pPr>
      <w:r>
        <w:t xml:space="preserve">References</w:t>
      </w:r>
    </w:p>
    <w:p>
      <w:pPr>
        <w:numPr>
          <w:ilvl w:val="0"/>
          <w:numId w:val="1001"/>
        </w:numPr>
        <w:pStyle w:val="Compact"/>
      </w:pPr>
      <w:r>
        <w:t xml:space="preserve">[1] National Economic and Development Authority (NEDA). "Digital Transformation Roadmap for the Philippines." Manila: Government Publishing Office, 2023.</w:t>
      </w:r>
    </w:p>
    <w:p>
      <w:pPr>
        <w:numPr>
          <w:ilvl w:val="0"/>
          <w:numId w:val="1001"/>
        </w:numPr>
        <w:pStyle w:val="Compact"/>
      </w:pPr>
      <w:r>
        <w:t xml:space="preserve">[2] Philippine Department of Information and Communications Technology (DICT). "State of the IT-BPM Industry Report 2024." Quezon City: DICT Publications, 2024.</w:t>
      </w:r>
    </w:p>
    <w:p>
      <w:pPr>
        <w:numPr>
          <w:ilvl w:val="0"/>
          <w:numId w:val="1001"/>
        </w:numPr>
        <w:pStyle w:val="Compact"/>
      </w:pPr>
      <w:r>
        <w:t xml:space="preserve">[3] Smith, J. &amp; Reyes, M. "Agile Methodologies in Southeast Asian Outsourcing Firms." Journal of International Business Studies, Vol. 15(3), pp. 45-67.</w:t>
      </w:r>
    </w:p>
    <w:p>
      <w:pPr>
        <w:numPr>
          <w:ilvl w:val="0"/>
          <w:numId w:val="1001"/>
        </w:numPr>
        <w:pStyle w:val="Compact"/>
      </w:pPr>
      <w:r>
        <w:t xml:space="preserve">[4] Garcia, L. "The Rise of FinTech in Metro Manila: Challenges and Opportunities for Developers." Asian Journal of Technology Management, Vol. 8(2), pp.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Software Engineer in the Dynamic Tech Ecosystem of Philippines Manila</dc:title>
  <dc:creator/>
  <dc:language>en</dc:language>
  <cp:keywords/>
  <dcterms:created xsi:type="dcterms:W3CDTF">2026-07-29T09:21:59Z</dcterms:created>
  <dcterms:modified xsi:type="dcterms:W3CDTF">2026-07-29T09:21:59Z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