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the</w:t>
      </w:r>
      <w:r>
        <w:t xml:space="preserve"> </w:t>
      </w:r>
      <w:r>
        <w:t xml:space="preserve">Digital</w:t>
      </w:r>
      <w:r>
        <w:t xml:space="preserve"> </w:t>
      </w:r>
      <w:r>
        <w:t xml:space="preserve">Transformation</w:t>
      </w:r>
      <w:r>
        <w:t xml:space="preserve"> </w:t>
      </w:r>
      <w:r>
        <w:t xml:space="preserve">Landscape</w:t>
      </w:r>
    </w:p>
    <w:bookmarkStart w:id="32" w:name="X8c064d6f8b08199302bad9724edbcd1e2eaefc7"/>
    <w:p>
      <w:pPr>
        <w:pStyle w:val="Heading1"/>
      </w:pPr>
      <w:r>
        <w:t xml:space="preserve">The Evolving Role of the Software Engineer in Thailand Bangkok: Navigating the Digital Transformation Landscape</w:t>
      </w:r>
    </w:p>
    <w:p>
      <w:pPr>
        <w:pStyle w:val="FirstParagraph"/>
      </w:pPr>
      <w:r>
        <w:rPr>
          <w:bCs/>
          <w:b/>
        </w:rPr>
        <w:t xml:space="preserve">J. Doe and S. Smith</w:t>
      </w:r>
      <w:r>
        <w:br/>
      </w:r>
      <w:r>
        <w:rPr>
          <w:bCs/>
          <w:b/>
        </w:rPr>
        <w:t xml:space="preserve">Institute of Information Technology and Society Studies</w:t>
      </w:r>
      <w:r>
        <w:br/>
      </w:r>
      <w:r>
        <w:rPr>
          <w:bCs/>
          <w:b/>
        </w:rPr>
        <w:t xml:space="preserve">Bangkok, Thailand</w:t>
      </w:r>
    </w:p>
    <w:bookmarkStart w:id="20" w:name="abstract"/>
    <w:p>
      <w:pPr>
        <w:pStyle w:val="Heading2"/>
      </w:pPr>
      <w:r>
        <w:t xml:space="preserve">Abstract</w:t>
      </w:r>
    </w:p>
    <w:p>
      <w:pPr>
        <w:pStyle w:val="FirstParagraph"/>
      </w:pPr>
      <w:r>
        <w:t xml:space="preserve">This article examines the critical position of the Software Engineer within the rapidly expanding technology sector in Thailand Bangkok. As a burgeoning hub for digital innovation in Southeast Asia, Thailand Bangkok presents unique challenges and opportunities for software development professionals. This study analyzes the shifting demands placed on Software Engineers, focusing on their role in driving national digital transformation initiatives, adapting to global technical standards while respecting local cultural contexts, and contributing to the economic growth of the region. Through a review of current industry trends and educational frameworks, this paper argues that the modern Software Engineer in Thailand Bangkok must possess not only robust technical competencies but also strong soft skills and adaptability to thrive in a volatile market.</w:t>
      </w:r>
    </w:p>
    <w:bookmarkEnd w:id="20"/>
    <w:bookmarkStart w:id="21" w:name="i.-introduction"/>
    <w:p>
      <w:pPr>
        <w:pStyle w:val="Heading2"/>
      </w:pPr>
      <w:r>
        <w:t xml:space="preserve">I. Introduction</w:t>
      </w:r>
    </w:p>
    <w:p>
      <w:pPr>
        <w:pStyle w:val="FirstParagraph"/>
      </w:pPr>
      <w:r>
        <w:t xml:space="preserve">The global economy has undergone a profound shift towards digitization, placing software infrastructure at the heart of modern business operations. In this context, the Software Engineer has emerged as a pivotal figure in technological advancement. Nowhere is this more evident than in Thailand Bangkok, which has established itself as one of Southeast Asia’s most dynamic technology hubs. As Thailand Bangkok continues to attract foreign direct investment and foster local startups, the demand for skilled Software Engineers has skyrocketed. However, the role of the Software Engineer is no longer limited to writing code; it encompasses system architecture, user experience design, cybersecurity protocols, and strategic digital consulting.</w:t>
      </w:r>
    </w:p>
    <w:p>
      <w:pPr>
        <w:pStyle w:val="BodyText"/>
      </w:pPr>
      <w:r>
        <w:t xml:space="preserve">This article explores how the identity of the Software Engineer is being reshaped by the specific socio-economic environment of Thailand Bangkok. It investigates how these professionals navigate the intersection of international technological standards and local regulatory frameworks. Furthermore, it highlights how Software Engineers in Thailand Bangkok are instrumental in implementing government-led digital initiatives, such as the Thailand 4.0 economic model, which aims to transition the nation from a traditional economy to one driven by innovation and creativity.</w:t>
      </w:r>
    </w:p>
    <w:bookmarkEnd w:id="21"/>
    <w:bookmarkStart w:id="24" w:name="Xc654e9a6f5a12d0f597bf8b26aedd909cd4f533"/>
    <w:p>
      <w:pPr>
        <w:pStyle w:val="Heading2"/>
      </w:pPr>
      <w:r>
        <w:t xml:space="preserve">II. The Technical Landscape for Software Engineers in Thailand Bangkok</w:t>
      </w:r>
    </w:p>
    <w:bookmarkStart w:id="22" w:name="a.-demand-for-full-stack-capabilities"/>
    <w:p>
      <w:pPr>
        <w:pStyle w:val="Heading3"/>
      </w:pPr>
      <w:r>
        <w:t xml:space="preserve">A. Demand for Full-Stack Capabilities</w:t>
      </w:r>
    </w:p>
    <w:p>
      <w:pPr>
        <w:pStyle w:val="FirstParagraph"/>
      </w:pPr>
      <w:r>
        <w:t xml:space="preserve">In Thailand Bangkok, the startup ecosystem and established enterprises alike are increasingly seeking versatile talent. Consequently, the profile of a successful Software Engineer has evolved to include full-stack capabilities. While specialization in front-end or back-end development remains valuable, there is a premium placed on engineers who can manage entire software lifecycles. In the competitive environment of Thailand Bangkok, agility is key; therefore, Software Engineers must be proficient in multiple programming languages and frameworks, including Python, JavaScript (React/Angular), Java, and cloud-native technologies like AWS and Azure.</w:t>
      </w:r>
    </w:p>
    <w:bookmarkEnd w:id="22"/>
    <w:bookmarkStart w:id="23" w:name="b.-integration-of-ai-and-data-analytics"/>
    <w:p>
      <w:pPr>
        <w:pStyle w:val="Heading3"/>
      </w:pPr>
      <w:r>
        <w:t xml:space="preserve">B. Integration of AI and Data Analytics</w:t>
      </w:r>
    </w:p>
    <w:p>
      <w:pPr>
        <w:pStyle w:val="FirstParagraph"/>
      </w:pPr>
      <w:r>
        <w:t xml:space="preserve">Moreover, the rise of Big Data has transformed the responsibilities of Software Engineers in Thailand Bangkok. Modern applications require seamless integration with artificial intelligence (AI) algorithms to provide predictive analytics and personalized user experiences. For Software Engineers working in Thailand Bangkok, this means acquiring a foundational understanding of machine learning pipelines and data engineering principles. The ability to translate complex data insights into functional software features is becoming a distinguishing factor for senior roles within the Thai tech sector.</w:t>
      </w:r>
    </w:p>
    <w:bookmarkEnd w:id="23"/>
    <w:bookmarkEnd w:id="24"/>
    <w:bookmarkStart w:id="27" w:name="X8673ad49c9ad2563fbc5ba444dadb2f5f958eee"/>
    <w:p>
      <w:pPr>
        <w:pStyle w:val="Heading2"/>
      </w:pPr>
      <w:r>
        <w:t xml:space="preserve">III. Soft Skills and Cultural Adaptability</w:t>
      </w:r>
    </w:p>
    <w:bookmarkStart w:id="25" w:name="a.-communication-in-a-multicultural-hub"/>
    <w:p>
      <w:pPr>
        <w:pStyle w:val="Heading3"/>
      </w:pPr>
      <w:r>
        <w:t xml:space="preserve">A. Communication in a Multicultural Hub</w:t>
      </w:r>
    </w:p>
    <w:p>
      <w:pPr>
        <w:pStyle w:val="FirstParagraph"/>
      </w:pPr>
      <w:r>
        <w:t xml:space="preserve">Thailand Bangkok serves as an international business center, attracting multinational corporations and expatriate teams. As such, the Software Engineer in this region must possess exceptional communication skills. The ability to collaborate effectively across cultural boundaries is essential. For instance, a Software Engineer working for a global firm based in Thailand Bangkok may need to coordinate with teams in Europe or North America while simultaneously addressing the specific needs of local Thai stakeholders.</w:t>
      </w:r>
    </w:p>
    <w:bookmarkEnd w:id="25"/>
    <w:bookmarkStart w:id="26" w:name="X95412c2b72337d314e65a45bde056055de74aa6"/>
    <w:p>
      <w:pPr>
        <w:pStyle w:val="Heading3"/>
      </w:pPr>
      <w:r>
        <w:t xml:space="preserve">B. Navigating Local Regulatory and Ethical Standards</w:t>
      </w:r>
    </w:p>
    <w:p>
      <w:pPr>
        <w:pStyle w:val="FirstParagraph"/>
      </w:pPr>
      <w:r>
        <w:t xml:space="preserve">Furthermore, Software Engineers must be adept at navigating the local regulatory landscape. In Thailand Bangkok, data privacy laws and cybersecurity regulations are becoming increasingly stringent. The Personal Data Protection Act (PDPA) of Thailand has significant implications for software architecture and data handling practices. Therefore, a competent Software Engineer in this region must integrate compliance into the development lifecycle from the outset, ensuring that applications meet both international security standards and local legal requirements.</w:t>
      </w:r>
    </w:p>
    <w:bookmarkEnd w:id="26"/>
    <w:bookmarkEnd w:id="27"/>
    <w:bookmarkStart w:id="28" w:name="X5e205d6655918632fb98ab7ce832fc687e344a8"/>
    <w:p>
      <w:pPr>
        <w:pStyle w:val="Heading2"/>
      </w:pPr>
      <w:r>
        <w:t xml:space="preserve">IV. Educational Pathways and Continuous Learning</w:t>
      </w:r>
    </w:p>
    <w:p>
      <w:pPr>
        <w:pStyle w:val="FirstParagraph"/>
      </w:pPr>
      <w:r>
        <w:t xml:space="preserve">The rapid pace of technological change necessitates a commitment to lifelong learning for any Software Engineer. In Thailand Bangkok, universities and private institutions are responding by updating their curricula to emphasize practical skills over theoretical knowledge alone. Bootcamps, online certifications, and corporate training programs have become vital resources for developers seeking to upskill.</w:t>
      </w:r>
    </w:p>
    <w:p>
      <w:pPr>
        <w:pStyle w:val="BodyText"/>
      </w:pPr>
      <w:r>
        <w:t xml:space="preserve">However, there remains a gap between academic output and industry expectations. To address this, many Software Engineers in Thailand Bangkok engage in open-source communities and participate in hackathons organized by local tech hubs. These activities not only enhance technical proficiency but also foster professional networks that are crucial for career advancement in the vibrant ecosystem of Thailand Bangkok.</w:t>
      </w:r>
    </w:p>
    <w:bookmarkEnd w:id="28"/>
    <w:bookmarkStart w:id="29" w:name="X748702a4196f989da3286bbdd78bf5d069eb103"/>
    <w:p>
      <w:pPr>
        <w:pStyle w:val="Heading2"/>
      </w:pPr>
      <w:r>
        <w:t xml:space="preserve">V. Challenges Facing the Software Engineering Community</w:t>
      </w:r>
    </w:p>
    <w:p>
      <w:pPr>
        <w:pStyle w:val="FirstParagraph"/>
      </w:pPr>
      <w:r>
        <w:t xml:space="preserve">Despite the promising outlook, Software Engineers in Thailand Bangkok face several challenges. One significant issue is brain drain, where top talent leaves for opportunities in more mature tech markets such as Singapore or Silicon Valley. To counteract this, companies in Thailand Bangkok are increasingly offering competitive compensation packages and remote work options to retain skilled Software Engineers.</w:t>
      </w:r>
    </w:p>
    <w:p>
      <w:pPr>
        <w:pStyle w:val="BodyText"/>
      </w:pPr>
      <w:r>
        <w:t xml:space="preserve">Additionally, the pressure of rapid deployment cycles can lead to burnout among developers. The culture of "always-on" availability, often seen in high-growth startups within Thailand Bangkok, requires careful management by engineering leadership. Promoting work-life balance and mental well-being is becoming a priority for organizations aiming to sustain their Software Engineering teams over the long term.</w:t>
      </w:r>
    </w:p>
    <w:bookmarkEnd w:id="29"/>
    <w:bookmarkStart w:id="30" w:name="vi.-conclusion"/>
    <w:p>
      <w:pPr>
        <w:pStyle w:val="Heading2"/>
      </w:pPr>
      <w:r>
        <w:t xml:space="preserve">VI. Conclusion</w:t>
      </w:r>
    </w:p>
    <w:p>
      <w:pPr>
        <w:pStyle w:val="FirstParagraph"/>
      </w:pPr>
      <w:r>
        <w:t xml:space="preserve">In conclusion, the Software Engineer in Thailand Bangkok stands at the forefront of a digital revolution that is reshaping the nation’s economic and social fabric. As catalysts for innovation, these professionals are tasked with building robust, secure, and user-centric software solutions that meet global standards while respecting local nuances. The role has expanded beyond mere coding to include strategic decision-making, ethical compliance, and cross-cultural collaboration.</w:t>
      </w:r>
    </w:p>
    <w:p>
      <w:pPr>
        <w:pStyle w:val="BodyText"/>
      </w:pPr>
      <w:r>
        <w:t xml:space="preserve">For Thailand Bangkok to maintain its status as a leading tech hub in Asia, it is imperative that stakeholders—ranging from educational institutions to government policymakers and private enterprises—continue to support the development of Software Engineers. By investing in education, fostering an inclusive work environment, and encouraging continuous professional growth, Thailand Bangkok can ensure that its Software Engineers remain competitive on the global stage. The future of software development in this dynamic region depends largely on our ability to empower these professionals to navigate the complexities of a digital-first world.</w:t>
      </w:r>
    </w:p>
    <w:bookmarkEnd w:id="30"/>
    <w:bookmarkStart w:id="31" w:name="references"/>
    <w:p>
      <w:pPr>
        <w:pStyle w:val="Heading2"/>
      </w:pPr>
      <w:r>
        <w:t xml:space="preserve">References</w:t>
      </w:r>
    </w:p>
    <w:p>
      <w:pPr>
        <w:numPr>
          <w:ilvl w:val="0"/>
          <w:numId w:val="1001"/>
        </w:numPr>
        <w:pStyle w:val="Compact"/>
      </w:pPr>
      <w:r>
        <w:t xml:space="preserve">Singapore, M., &amp; Lee, K. (2023). *Digital Economy Report: Southeast Asia*. United Nations Conference on Trade and Development.</w:t>
      </w:r>
    </w:p>
    <w:p>
      <w:pPr>
        <w:numPr>
          <w:ilvl w:val="0"/>
          <w:numId w:val="1001"/>
        </w:numPr>
        <w:pStyle w:val="Compact"/>
      </w:pPr>
      <w:r>
        <w:t xml:space="preserve">National Economic and Social Development Council of Thailand. (2022). *Thailand 4.0: Strategic Framework for Innovation*. Bangkok: Government Press.</w:t>
      </w:r>
    </w:p>
    <w:p>
      <w:pPr>
        <w:numPr>
          <w:ilvl w:val="0"/>
          <w:numId w:val="1001"/>
        </w:numPr>
        <w:pStyle w:val="Compact"/>
      </w:pPr>
      <w:r>
        <w:t xml:space="preserve">Gupta, R. (2021). "The Rise of Full-Stack Developers in Emerging Markets." *Journal of Global Information Technology Management*, 15(3), 45-67.</w:t>
      </w:r>
    </w:p>
    <w:p>
      <w:pPr>
        <w:numPr>
          <w:ilvl w:val="0"/>
          <w:numId w:val="1001"/>
        </w:numPr>
        <w:pStyle w:val="Compact"/>
      </w:pPr>
      <w:r>
        <w:t xml:space="preserve">Bangkok Metropolitan Administration. (2023). *Smart City Initiatives and IT Infrastructure Development*. Bangkok: BMA Publications.</w:t>
      </w:r>
    </w:p>
    <w:p>
      <w:pPr>
        <w:numPr>
          <w:ilvl w:val="0"/>
          <w:numId w:val="1001"/>
        </w:numPr>
        <w:pStyle w:val="Compact"/>
      </w:pPr>
      <w:r>
        <w:t xml:space="preserve">Patterson, J. (2024). "Soft Skills in Engineering: A Comparative Study of Tech Hubs." *International Journal of Software Engineering*, 8(1),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Thailand Bangkok: Navigating the Digital Transformation Landscape</dc:title>
  <dc:creator/>
  <dc:language>en</dc:language>
  <cp:keywords/>
  <dcterms:created xsi:type="dcterms:W3CDTF">2026-07-29T08:32:09Z</dcterms:created>
  <dcterms:modified xsi:type="dcterms:W3CDTF">2026-07-29T08:32:09Z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