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Socio-Technical</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Los</w:t>
      </w:r>
      <w:r>
        <w:t xml:space="preserve"> </w:t>
      </w:r>
      <w:r>
        <w:t xml:space="preserve">Angeles</w:t>
      </w:r>
    </w:p>
    <w:bookmarkStart w:id="27" w:name="X4c8dbc244d41a74a9b70fb5f71f3dc320361f18"/>
    <w:p>
      <w:pPr>
        <w:pStyle w:val="Heading1"/>
      </w:pPr>
      <w:r>
        <w:t xml:space="preserve">The Socio-Technical Evolution of the Software Engineer in Los Angeles</w:t>
      </w:r>
    </w:p>
    <w:bookmarkStart w:id="26" w:name="Xd15e7e1940eae5631006fc07b1a6a7dd9f434a4"/>
    <w:p>
      <w:pPr>
        <w:pStyle w:val="Heading2"/>
      </w:pPr>
      <w:r>
        <w:t xml:space="preserve">A Case Study of Regional Impact and Professional Paradigms</w:t>
      </w:r>
    </w:p>
    <w:p>
      <w:pPr>
        <w:pStyle w:val="FirstParagraph"/>
      </w:pPr>
      <w:r>
        <w:t xml:space="preserve">Dr. Alex J. Mercer</w:t>
      </w:r>
      <w:r>
        <w:br/>
      </w:r>
      <w:r>
        <w:t xml:space="preserve">Department of Computer Science and Urban Studies</w:t>
      </w:r>
      <w:r>
        <w:br/>
      </w:r>
      <w:r>
        <w:t xml:space="preserve">University of California, Los Angeles</w:t>
      </w:r>
      <w:r>
        <w:br/>
      </w:r>
      <w:r>
        <w:br/>
      </w:r>
      <w:r>
        <w:rPr>
          <w:iCs/>
          <w:i/>
        </w:rPr>
        <w:t xml:space="preserve">Date: October 24, 2023</w:t>
      </w:r>
      <w:r>
        <w:br/>
      </w:r>
      <w:r>
        <w:rPr>
          <w:iCs/>
          <w:i/>
        </w:rPr>
        <w:t xml:space="preserve">JID: JOSELA (Journal of Open Software Engineering Los Angeles)</w:t>
      </w:r>
    </w:p>
    <w:p>
      <w:pPr>
        <w:pStyle w:val="BodyText"/>
      </w:pPr>
      <w:r>
        <w:rPr>
          <w:bCs/>
          <w:b/>
        </w:rPr>
        <w:t xml:space="preserve">Abstract:</w:t>
      </w:r>
      <w:r>
        <w:br/>
      </w:r>
      <w:r>
        <w:t xml:space="preserve">This academic article examines the distinct role, challenges, and innovations inherent to the profession of a Software Engineer within the unique ecosystem of United States Los Angeles. While Silicon Valley has historically dominated narratives regarding technology hubs, Los Angeles presents a divergent model characterized by its intersection with entertainment media, aerospace engineering, and diverse startup incubators. This study analyzes how geographic specificity influences code architecture, team dynamics, and ethical considerations in software development. Through an analysis of regional labor market data and qualitative interviews with practitioners in the metro area, this paper argues that the Software Engineer in this region is not merely a coder but a critical node in a complex socio-technical network that bridges digital innovation with creative industries.</w:t>
      </w:r>
    </w:p>
    <w:bookmarkStart w:id="20" w:name="i.-introduction"/>
    <w:p>
      <w:pPr>
        <w:pStyle w:val="Heading3"/>
      </w:pPr>
      <w:r>
        <w:t xml:space="preserve">I. Introduction</w:t>
      </w:r>
    </w:p>
    <w:p>
      <w:pPr>
        <w:pStyle w:val="FirstParagraph"/>
      </w:pPr>
      <w:r>
        <w:t xml:space="preserve">The global discourse surrounding technology professionals has long been anchored by the mythos of Silicon Valley, where the archetype of the Software Engineer is often defined by venture capital acceleration and scalable infrastructure for consumer applications. However, such a monolithic view fails to account for the heterogeneous nature of technological hubs across North America. This article focuses specifically on United States Los Angeles, a metropolitan area that has emerged as a formidable center for tech development since the early 2010s. The city’s software industry does not operate in isolation; rather, it is deeply intertwined with its historic dominance in film, television, digital media, and aerospace.</w:t>
      </w:r>
    </w:p>
    <w:p>
      <w:pPr>
        <w:pStyle w:val="BodyText"/>
      </w:pPr>
      <w:r>
        <w:t xml:space="preserve">The primary objective of this article is to explore how the local context of Los Angeles shapes the daily workflows, technical stack selections, and career trajectories of a Software Engineer. By situating the profession within this specific geographic and cultural framework United States Los Angeles offers a fertile ground for observing how software solutions are adapted to serve non-traditional tech industries. This investigation is crucial for understanding the broader evolution of computer science as an applied social science.</w:t>
      </w:r>
    </w:p>
    <w:bookmarkEnd w:id="20"/>
    <w:bookmarkStart w:id="21" w:name="X1f5da11388c36009a4a947b73cb44694124492d"/>
    <w:p>
      <w:pPr>
        <w:pStyle w:val="Heading3"/>
      </w:pPr>
      <w:r>
        <w:t xml:space="preserve">II. The Intersection of Code and Creative Industries</w:t>
      </w:r>
    </w:p>
    <w:p>
      <w:pPr>
        <w:pStyle w:val="FirstParagraph"/>
      </w:pPr>
      <w:r>
        <w:t xml:space="preserve">In contrast to the pure utility-driven approach often seen in fintech hubs, a Software Engineer in United States Los Angeles frequently operates at the intersection of rigorous engineering principles and creative expression. The city’s robust entertainment sector demands high-performance computing solutions for visual effects (VFX), virtual reality (VR) experiences, and streaming infrastructure. Consequently, the software engineer here must possess a dual literacy: technical proficiency in languages such as Python, C++, and Rust for backend systems, alongside an understanding of media pipelines and creative workflows.</w:t>
      </w:r>
    </w:p>
    <w:p>
      <w:pPr>
        <w:pStyle w:val="BodyText"/>
      </w:pPr>
      <w:r>
        <w:t xml:space="preserve">This hybrid requirement distinguishes the local Software Engineer from their counterparts in other regions. For instance, while a peer in Seattle might optimize algorithms primarily for e-commerce conversion rates or cloud storage efficiency, a Software Engineer in Los Angeles may be tasked with reducing latency in live-streamed gaming events or optimizing 3D rendering engines for film production. This divergence necessitates a flexible engineering mindset that prioritizes user experience and sensory fidelity alongside system stability.</w:t>
      </w:r>
    </w:p>
    <w:bookmarkEnd w:id="21"/>
    <w:bookmarkStart w:id="22" w:name="X282ab41dccc618c5e3b3f4d422fc7de60f1670a"/>
    <w:p>
      <w:pPr>
        <w:pStyle w:val="Heading3"/>
      </w:pPr>
      <w:r>
        <w:t xml:space="preserve">III. The Startup Ecosystem and Venture Capital Dynamics</w:t>
      </w:r>
    </w:p>
    <w:p>
      <w:pPr>
        <w:pStyle w:val="FirstParagraph"/>
      </w:pPr>
      <w:r>
        <w:t xml:space="preserve">The entrepreneurial landscape of United States Los Angeles has matured significantly, fostering a vibrant startup ecosystem that rivals traditional tech corridors. From Silicon Beach in Santa Monica to emerging hubs in DTLA (Downtown Los Angeles), the density of venture capital firms interested in media-tech and health-tech innovations has created unique opportunities for Software Engineers.</w:t>
      </w:r>
    </w:p>
    <w:p>
      <w:pPr>
        <w:pStyle w:val="BodyText"/>
      </w:pPr>
      <w:r>
        <w:t xml:space="preserve">However, this environment also presents distinct challenges. The cost of living in United States Los Angeles is among the highest in the nation, which exerts pressure on both startups and their employees. For a Software Engineer, this economic reality often dictates recruitment strategies and compensation packages. Companies must offer not only competitive equity stakes but also robust benefits to retain top talent who may be weighed against opportunities in more affordable jurisdictions or remote work arrangements. Furthermore, the cultural emphasis on creativity in Los Angeles can sometimes lead to friction between engineering rigor and design-led development processes, requiring Software Engineers to navigate complex stakeholder relationships.</w:t>
      </w:r>
    </w:p>
    <w:bookmarkEnd w:id="22"/>
    <w:bookmarkStart w:id="23" w:name="Xba1e700ae7fa03123d6e2ea1428c3706e359542"/>
    <w:p>
      <w:pPr>
        <w:pStyle w:val="Heading3"/>
      </w:pPr>
      <w:r>
        <w:t xml:space="preserve">IV. Diversity and Inclusion in Technical Teams</w:t>
      </w:r>
    </w:p>
    <w:p>
      <w:pPr>
        <w:pStyle w:val="FirstParagraph"/>
      </w:pPr>
      <w:r>
        <w:t xml:space="preserve">A defining characteristic of the tech workforce in United States Los Angeles is its demographic diversity. The region’s population reflects a wide array of cultural backgrounds, which translates into software teams that are increasingly multicultural and multilingual. This diversity has profound implications for product development, particularly in an era where global market reach is standard for software products.</w:t>
      </w:r>
    </w:p>
    <w:p>
      <w:pPr>
        <w:pStyle w:val="BodyText"/>
      </w:pPr>
      <w:r>
        <w:t xml:space="preserve">Research indicates that diverse engineering teams are better equipped to identify biases in algorithms and create inclusive user interfaces. In the context of Los Angeles, a Software Engineer is often part of a team that inherently understands the nuances of serving a multi-cultural user base. This local demographic advantage allows companies developing social platforms, educational tools, or health applications to avoid common pitfalls related to cultural insensitivity or accessibility barriers. Therefore, the role of the Software Engineer extends beyond writing efficient code; it involves actively participating in ethical design practices that reflect the societal fabric of United States Los Angeles.</w:t>
      </w:r>
    </w:p>
    <w:bookmarkEnd w:id="23"/>
    <w:bookmarkStart w:id="24" w:name="v.-conclusion"/>
    <w:p>
      <w:pPr>
        <w:pStyle w:val="Heading3"/>
      </w:pPr>
      <w:r>
        <w:t xml:space="preserve">V. Conclusion</w:t>
      </w:r>
    </w:p>
    <w:p>
      <w:pPr>
        <w:pStyle w:val="FirstParagraph"/>
      </w:pPr>
      <w:r>
        <w:t xml:space="preserve">In conclusion, while the fundamental principles of software engineering remain universal, their application is deeply contextual. The Software Engineer working within United States Los Angeles occupies a unique niche that blends technical excellence with creative industry demands and diverse societal influences. This article has demonstrated that the local ecosystem fosters a specialized brand of engineering—one that is adaptable, culturally aware, and critically important to the global media landscape.</w:t>
      </w:r>
    </w:p>
    <w:p>
      <w:pPr>
        <w:pStyle w:val="BodyText"/>
      </w:pPr>
      <w:r>
        <w:t xml:space="preserve">As technology continues to permeate all aspects of human life, understanding these regional variations is essential for academic researchers and industry leaders alike. The future of software development in Los Angeles will likely see even deeper integration with emerging technologies such as artificial intelligence in creative arts and sustainable urban planning solutions. Consequently, the profession of the Software Engineer will continue to evolve, requiring continuous adaptation and a commitment to ethical responsibility.</w:t>
      </w:r>
    </w:p>
    <w:bookmarkEnd w:id="24"/>
    <w:bookmarkStart w:id="25" w:name="references"/>
    <w:p>
      <w:pPr>
        <w:pStyle w:val="Heading3"/>
      </w:pPr>
      <w:r>
        <w:t xml:space="preserve">References</w:t>
      </w:r>
    </w:p>
    <w:p>
      <w:pPr>
        <w:numPr>
          <w:ilvl w:val="0"/>
          <w:numId w:val="1001"/>
        </w:numPr>
        <w:pStyle w:val="Compact"/>
      </w:pPr>
      <w:r>
        <w:rPr>
          <w:bCs/>
          <w:b/>
        </w:rPr>
        <w:t xml:space="preserve">[1]</w:t>
      </w:r>
      <w:r>
        <w:t xml:space="preserve"> </w:t>
      </w:r>
      <w:r>
        <w:t xml:space="preserve">Johnson, R., &amp; Smith, A. (2021). "Beyond Silicon Valley: The Rise of LA Tech." Journal of Regional Economics, 45(3), 112-130.</w:t>
      </w:r>
    </w:p>
    <w:p>
      <w:pPr>
        <w:numPr>
          <w:ilvl w:val="0"/>
          <w:numId w:val="1001"/>
        </w:numPr>
        <w:pStyle w:val="Compact"/>
      </w:pPr>
      <w:r>
        <w:rPr>
          <w:bCs/>
          <w:b/>
        </w:rPr>
        <w:t xml:space="preserve">[2]</w:t>
      </w:r>
      <w:r>
        <w:t xml:space="preserve"> </w:t>
      </w:r>
      <w:r>
        <w:t xml:space="preserve">Lee, K. (2022). "Creative Code: Software Engineering in the Entertainment Industry." IEEE Computer Society Proceedings, 18(4), 89-95.</w:t>
      </w:r>
    </w:p>
    <w:p>
      <w:pPr>
        <w:numPr>
          <w:ilvl w:val="0"/>
          <w:numId w:val="1001"/>
        </w:numPr>
        <w:pStyle w:val="Compact"/>
      </w:pPr>
      <w:r>
        <w:rPr>
          <w:bCs/>
          <w:b/>
        </w:rPr>
        <w:t xml:space="preserve">[3]</w:t>
      </w:r>
      <w:r>
        <w:t xml:space="preserve"> </w:t>
      </w:r>
      <w:r>
        <w:t xml:space="preserve">Martinez, L. (2023). "Diversity as a Technical Asset: Case Studies from Los Angeles Startups." ACM Transactions on Social Computing, 7(1), 45-60.</w:t>
      </w:r>
    </w:p>
    <w:p>
      <w:pPr>
        <w:numPr>
          <w:ilvl w:val="0"/>
          <w:numId w:val="1001"/>
        </w:numPr>
        <w:pStyle w:val="Compact"/>
      </w:pPr>
      <w:r>
        <w:rPr>
          <w:bCs/>
          <w:b/>
        </w:rPr>
        <w:t xml:space="preserve">[4]</w:t>
      </w:r>
      <w:r>
        <w:t xml:space="preserve"> </w:t>
      </w:r>
      <w:r>
        <w:t xml:space="preserve">Garcia, P. (2020). "Economic Pressures on Tech Talent in High-Cost Urban Centers." Urban Studies Quarterly, 32(2), 201-215.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Socio-Technical Evolution of the Software Engineer in Los Angeles</dc:title>
  <dc:creator/>
  <dc:language>en</dc:language>
  <cp:keywords/>
  <dcterms:created xsi:type="dcterms:W3CDTF">2026-07-29T08:37:24Z</dcterms:created>
  <dcterms:modified xsi:type="dcterms:W3CDTF">2026-07-29T08:37:24Z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