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Special</w:t>
      </w:r>
      <w:r>
        <w:t xml:space="preserve"> </w:t>
      </w:r>
      <w:r>
        <w:t xml:space="preserve">Needs</w:t>
      </w:r>
      <w:r>
        <w:t xml:space="preserve"> </w:t>
      </w:r>
      <w:r>
        <w:t xml:space="preserve">Education</w:t>
      </w:r>
      <w:r>
        <w:t xml:space="preserve"> </w:t>
      </w:r>
      <w:r>
        <w:t xml:space="preserve">in</w:t>
      </w:r>
      <w:r>
        <w:t xml:space="preserve"> </w:t>
      </w:r>
      <w:r>
        <w:t xml:space="preserve">the</w:t>
      </w:r>
      <w:r>
        <w:t xml:space="preserve"> </w:t>
      </w:r>
      <w:r>
        <w:t xml:space="preserve">Algerian</w:t>
      </w:r>
      <w:r>
        <w:t xml:space="preserve"> </w:t>
      </w:r>
      <w:r>
        <w:t xml:space="preserve">Context: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for</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Algiers</w:t>
      </w:r>
    </w:p>
    <w:bookmarkStart w:id="28" w:name="X1c9d2e9726bb9ad69e9be0ab5c3a71f136a976c"/>
    <w:p>
      <w:pPr>
        <w:pStyle w:val="Heading1"/>
      </w:pPr>
      <w:r>
        <w:t xml:space="preserve">The Integration of Special Needs Education in the Algerian Context:</w:t>
      </w:r>
      <w:r>
        <w:br/>
      </w:r>
      <w:r>
        <w:t xml:space="preserve">A Critical Analysis of the Role and Challenges for Special Education Teachers in Algiers</w:t>
      </w:r>
    </w:p>
    <w:p>
      <w:pPr>
        <w:pStyle w:val="FirstParagraph"/>
      </w:pPr>
      <w:r>
        <w:t xml:space="preserve">Author: Dr. Amina Benali</w:t>
      </w:r>
      <w:r>
        <w:br/>
      </w:r>
      <w:r>
        <w:t xml:space="preserve">Department of Educational Sciences, University of Algiers 2</w:t>
      </w:r>
      <w:r>
        <w:br/>
      </w:r>
      <w:r>
        <w:t xml:space="preserve">Algiers, Algeria</w:t>
      </w:r>
    </w:p>
    <w:p>
      <w:pPr>
        <w:pStyle w:val="BodyText"/>
      </w:pPr>
      <w:r>
        <w:rPr>
          <w:u w:val="single"/>
          <w:bCs/>
          <w:b/>
        </w:rPr>
        <w:t xml:space="preserve">Abstract</w:t>
      </w:r>
      <w:r>
        <w:br/>
      </w:r>
      <w:r>
        <w:t xml:space="preserve">The landscape of Special Education in Algeria has undergone significant transformation over the last two decades, driven by international conventions and national legislative reforms. This article examines the evolving role of the Special Education Teacher within the specific socio-cultural and institutional context of Algiers, the capital city. While legislative frameworks such as Law 09-06 have laid a foundational mandate for inclusive education, practical implementation in urban centers like Algiers presents unique challenges regarding resource allocation, teacher training, and societal stigma. This paper analyzes the pedagogical strategies employed by Special Education Teachers in Algiers and argues that while progress is evident, systemic support structures require substantial reinforcement to achieve true educational equity.</w:t>
      </w:r>
    </w:p>
    <w:bookmarkStart w:id="20" w:name="introduction"/>
    <w:p>
      <w:pPr>
        <w:pStyle w:val="Heading2"/>
      </w:pPr>
      <w:r>
        <w:t xml:space="preserve">1. Introduction</w:t>
      </w:r>
    </w:p>
    <w:p>
      <w:pPr>
        <w:pStyle w:val="FirstParagraph"/>
      </w:pPr>
      <w:r>
        <w:t xml:space="preserve">The concept of inclusive education has shifted from a peripheral concern to a central pillar of modern pedagogical discourse globally. In Algeria, this shift is particularly poignant given the country’s historical reliance on segregated systems for students with disabilities. The ratification of the United Nations Convention on the Rights of Persons with Disabilities (CRPD) and its subsequent domestication through national laws has compelled Algerian educational authorities to rethink their approach to learners with special needs. At the heart of this transition stands a critical professional figure: the Special Education Teacher.</w:t>
      </w:r>
    </w:p>
    <w:p>
      <w:pPr>
        <w:pStyle w:val="BodyText"/>
      </w:pPr>
      <w:r>
        <w:t xml:space="preserve">In Algiers, where demographic density creates unique logistical and social dynamics, the demand for specialized instructional support is at an all-time high. This article explores how Special Education Teachers in Algiers navigate the complexities of integrating students with diverse learning disabilities into mainstream classrooms or specialized units within specialized institutions. It posits that while these educators are pivotal agents of change, their efficacy is often constrained by infrastructural deficits and a lack of continuous professional development tailored to the Algerian context.</w:t>
      </w:r>
    </w:p>
    <w:bookmarkEnd w:id="20"/>
    <w:bookmarkStart w:id="21" w:name="X59be49043f9fb497b0443ad5e4a1bc9590bd02e"/>
    <w:p>
      <w:pPr>
        <w:pStyle w:val="Heading2"/>
      </w:pPr>
      <w:r>
        <w:t xml:space="preserve">2. Historical and Legislative Context in Algeria</w:t>
      </w:r>
    </w:p>
    <w:p>
      <w:pPr>
        <w:pStyle w:val="FirstParagraph"/>
      </w:pPr>
      <w:r>
        <w:t xml:space="preserve">To understand the current position of Special Education Teachers in Algiers, one must first appreciate the legislative evolution that has occurred over the last thirty years. For much of post-independence history, education for persons with disabilities was viewed through a charitable or medical model rather than an educational rights-based model. The pivotal turning point came with Decree No 91-07, which introduced the concept of specialized pedagogical support. However, it was Law No 09-06 of February 2005 concerning social inclusion and protection for persons with disabilities that marked a definitive shift toward inclusion.</w:t>
      </w:r>
    </w:p>
    <w:p>
      <w:pPr>
        <w:pStyle w:val="BodyText"/>
      </w:pPr>
      <w:r>
        <w:t xml:space="preserve">This law mandates the state to provide appropriate educational environments for all children, regardless of their physical or cognitive abilities. In Algiers, this legislative mandate has led to the establishment of local resource centers (Centres de Ressources Pédagogiques et Thérapeutiques) and the integration of special education specialists into mainstream primary schools. However, the translation of these laws into daily classroom practice remains uneven across different districts (baladiyahs) within the capital.</w:t>
      </w:r>
    </w:p>
    <w:bookmarkEnd w:id="21"/>
    <w:bookmarkStart w:id="22" w:name="X7b52e8040c4f60c0e72786eaa875de3a1b66c14"/>
    <w:p>
      <w:pPr>
        <w:pStyle w:val="Heading2"/>
      </w:pPr>
      <w:r>
        <w:t xml:space="preserve">3. The Role and Responsibilities of Special Education Teachers in Algiers</w:t>
      </w:r>
    </w:p>
    <w:p>
      <w:pPr>
        <w:pStyle w:val="FirstParagraph"/>
      </w:pPr>
      <w:r>
        <w:t xml:space="preserve">The role of a Special Education Teacher in Algiers is multifaceted, extending far beyond direct instruction. These professionals serve as diagnostic evaluators, curriculum adapters, collaborative partners for mainstream teachers, and advocates for students’ rights within the school system. In the bustling educational landscape of Algiers, where class sizes in public schools can be substantial (often exceeding 30-40 students), the Special Education Teacher is frequently tasked with conducting individualized education plans (IEPs) that accommodate significant learning gaps.</w:t>
      </w:r>
    </w:p>
    <w:p>
      <w:pPr>
        <w:pStyle w:val="BodyText"/>
      </w:pPr>
      <w:r>
        <w:t xml:space="preserve">Furthermore, these teachers act as cultural brokers. In a society where stigma regarding disability persists, educators in Algiers must not only teach academic content but also facilitate social integration among peers. This involves deconstructing prejudices and fostering an environment of empathy and understanding among neurotypical students. The emotional labor required is immense, yet rarely quantified in official job descriptions.</w:t>
      </w:r>
    </w:p>
    <w:bookmarkEnd w:id="22"/>
    <w:bookmarkStart w:id="23" w:name="Xdb6c05eddc8137304d9b736d6e2728901708548"/>
    <w:p>
      <w:pPr>
        <w:pStyle w:val="Heading2"/>
      </w:pPr>
      <w:r>
        <w:t xml:space="preserve">4. Challenges Faced by Special Education Professionals</w:t>
      </w:r>
    </w:p>
    <w:p>
      <w:pPr>
        <w:pStyle w:val="FirstParagraph"/>
      </w:pPr>
      <w:r>
        <w:t xml:space="preserve">Despite the progressive legal framework, Special Education Teachers in Algiers face significant structural and practical challenges. First and foremost is the issue of training. While many teachers enter the profession with general pedagogical qualifications, few possess specialized degrees in special needs education. In-service training programs organized by the Ministry of National Education are often theoretical and do not address the specific, nuanced needs encountered in diverse classrooms.</w:t>
      </w:r>
    </w:p>
    <w:p>
      <w:pPr>
        <w:pStyle w:val="BodyText"/>
      </w:pPr>
      <w:r>
        <w:t xml:space="preserve">Secondly, resource scarcity remains a critical bottleneck. Many schools in Algiers lack accessible infrastructure—such as ramps, adapted sanitation facilities, and sensory-friendly learning spaces—which hinders the effectiveness of inclusive practices. Additionally, there is often a lack of specialized teaching materials and assistive technologies (e.g., screen readers for visually impaired students or communication boards for non-verbal autistic students). The disparity in resource allocation between private institutions in affluent areas of Algiers (such as Hydra or El Biar) and public schools in more densely populated districts creates a two-tier system that exacerbates educational inequality.</w:t>
      </w:r>
    </w:p>
    <w:bookmarkEnd w:id="23"/>
    <w:bookmarkStart w:id="24" w:name="X1bd1fa8932169b606fbf096bade6a80fc6acceb"/>
    <w:p>
      <w:pPr>
        <w:pStyle w:val="Heading2"/>
      </w:pPr>
      <w:r>
        <w:t xml:space="preserve">5. Societal Perspectives and Parental Involvement</w:t>
      </w:r>
    </w:p>
    <w:p>
      <w:pPr>
        <w:pStyle w:val="FirstParagraph"/>
      </w:pPr>
      <w:r>
        <w:t xml:space="preserve">The success of any Special Education Teacher is heavily dependent on the support system surrounding the student, particularly parental involvement. In Algiers, societal attitudes toward disability are gradually shifting but remain complex. Many parents are hesitant to enroll their children in mainstream schools due to fear of bullying or inadequate attention from general education teachers who lack training in special needs pedagogy.</w:t>
      </w:r>
    </w:p>
    <w:p>
      <w:pPr>
        <w:pStyle w:val="BodyText"/>
      </w:pPr>
      <w:r>
        <w:t xml:space="preserve">This hesitation creates a burden for Special Education Teachers, who must engage in extensive counseling and advocacy with parents. They must convince families that inclusion offers long-term benefits for socialization and independence. However, the high-stakes nature of the Algerian educational system, characterized by rigorous standardized testing at various levels (such as the BEM), often pressures schools to prioritize academic performance over holistic development, further marginalizing students with special needs.</w:t>
      </w:r>
    </w:p>
    <w:bookmarkEnd w:id="24"/>
    <w:bookmarkStart w:id="25" w:name="recommendations-for-policy-and-practice"/>
    <w:p>
      <w:pPr>
        <w:pStyle w:val="Heading2"/>
      </w:pPr>
      <w:r>
        <w:t xml:space="preserve">6. Recommendations for Policy and Practice</w:t>
      </w:r>
    </w:p>
    <w:p>
      <w:pPr>
        <w:pStyle w:val="FirstParagraph"/>
      </w:pPr>
      <w:r>
        <w:t xml:space="preserve">To enhance the efficacy of Special Education Teachers in Algiers, several strategic interventions are recommended. Firstly, there must be a comprehensive overhaul of teacher training curricula at universities such as the University of Algiers 1 and 2. Pre-service training should include mandatory practicum hours in inclusive settings.</w:t>
      </w:r>
    </w:p>
    <w:p>
      <w:pPr>
        <w:pStyle w:val="BodyText"/>
      </w:pPr>
      <w:r>
        <w:t xml:space="preserve">Secondly, the Ministry of National Education needs to increase investment in specialized resources for public schools across all districts, ensuring equitable distribution. This includes not only physical infrastructure but also digital tools that facilitate differentiated instruction. Finally, fostering a network of peer support among Special Education Teachers is essential. Creating professional learning communities (PLCs) specifically for special needs educators in Algiers would allow for the sharing of best practices and emotional support, reducing burnout and improving instructional quality.</w:t>
      </w:r>
    </w:p>
    <w:bookmarkEnd w:id="25"/>
    <w:bookmarkStart w:id="26" w:name="conclusion"/>
    <w:p>
      <w:pPr>
        <w:pStyle w:val="Heading2"/>
      </w:pPr>
      <w:r>
        <w:t xml:space="preserve">7. Conclusion</w:t>
      </w:r>
    </w:p>
    <w:p>
      <w:pPr>
        <w:pStyle w:val="FirstParagraph"/>
      </w:pPr>
      <w:r>
        <w:t xml:space="preserve">The journey toward inclusive education in Algeria is one of progress punctuated by persistent challenges. Special Education Teachers are the vanguard of this movement, particularly in the capital city of Algiers where educational innovation meets societal tradition. While they possess the pedagogical skills and moral commitment to transform lives, they require robust systemic support to fulfill their potential. By addressing gaps in training, resource allocation, and societal stigma, Algeria can empower its Special Education Teachers to create truly inclusive environments that honor the rights and dignity of all students.</w:t>
      </w:r>
    </w:p>
    <w:bookmarkEnd w:id="26"/>
    <w:bookmarkStart w:id="27" w:name="references"/>
    <w:p>
      <w:pPr>
        <w:pStyle w:val="Heading2"/>
      </w:pPr>
      <w:r>
        <w:t xml:space="preserve">References</w:t>
      </w:r>
    </w:p>
    <w:p>
      <w:pPr>
        <w:numPr>
          <w:ilvl w:val="0"/>
          <w:numId w:val="1001"/>
        </w:numPr>
        <w:pStyle w:val="Compact"/>
      </w:pPr>
      <w:r>
        <w:t xml:space="preserve">Boufaroune, M. (2018). *Inclusive Education in Algeria: Policies and Practices*. Journal of North African Studies.</w:t>
      </w:r>
    </w:p>
    <w:p>
      <w:pPr>
        <w:numPr>
          <w:ilvl w:val="0"/>
          <w:numId w:val="1001"/>
        </w:numPr>
        <w:pStyle w:val="Compact"/>
      </w:pPr>
      <w:r>
        <w:t xml:space="preserve">Kaci, H., &amp; Benyettou, A. (2020). The Role of Special Educators in Integrating Students with Disabilities into Mainstream Schools in Algiers. *Algerian Educational Review*.</w:t>
      </w:r>
    </w:p>
    <w:p>
      <w:pPr>
        <w:numPr>
          <w:ilvl w:val="0"/>
          <w:numId w:val="1001"/>
        </w:numPr>
        <w:pStyle w:val="Compact"/>
      </w:pPr>
      <w:r>
        <w:t xml:space="preserve">Ministry of National Education, Algeria. (2015). *Strategic Plan for the Development of Special Needs Education 2015-2030*. Algiers: Government Press.</w:t>
      </w:r>
    </w:p>
    <w:p>
      <w:pPr>
        <w:numPr>
          <w:ilvl w:val="0"/>
          <w:numId w:val="1001"/>
        </w:numPr>
        <w:pStyle w:val="Compact"/>
      </w:pPr>
      <w:r>
        <w:t xml:space="preserve">Tayeb, R. (2019). Sociocultural Barriers to Inclusion in Urban North Africa. *International Journal of Inclusive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Special Needs Education in the Algerian Context: A Critical Analysis of the Role and Challenges for Special Education Teachers in Algiers</dc:title>
  <dc:creator/>
  <cp:keywords/>
  <dcterms:created xsi:type="dcterms:W3CDTF">2026-07-29T14:44:27Z</dcterms:created>
  <dcterms:modified xsi:type="dcterms:W3CDTF">2026-07-29T14:44:27Z</dcterms:modified>
</cp:coreProperties>
</file>

<file path=docProps/custom.xml><?xml version="1.0" encoding="utf-8"?>
<Properties xmlns="http://schemas.openxmlformats.org/officeDocument/2006/custom-properties" xmlns:vt="http://schemas.openxmlformats.org/officeDocument/2006/docPropsVTypes"/>
</file>