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Communication</w:t>
      </w:r>
      <w:r>
        <w:t xml:space="preserve"> </w:t>
      </w:r>
      <w:r>
        <w:t xml:space="preserve">Gaps</w:t>
      </w:r>
      <w:r>
        <w:t xml:space="preserve"> </w:t>
      </w:r>
      <w:r>
        <w:t xml:space="preserve">in</w:t>
      </w:r>
      <w:r>
        <w:t xml:space="preserve"> </w:t>
      </w:r>
      <w:r>
        <w:t xml:space="preserve">a</w:t>
      </w:r>
      <w:r>
        <w:t xml:space="preserve"> </w:t>
      </w:r>
      <w:r>
        <w:t xml:space="preserve">Multilingual</w:t>
      </w:r>
      <w:r>
        <w:t xml:space="preserve"> </w:t>
      </w:r>
      <w:r>
        <w:t xml:space="preserve">Context</w:t>
      </w:r>
    </w:p>
    <w:bookmarkStart w:id="25" w:name="X4f54fd8200dfe8d1ccdf95c1b0660d14d8e5f96"/>
    <w:p>
      <w:pPr>
        <w:pStyle w:val="Heading1"/>
      </w:pPr>
      <w:r>
        <w:t xml:space="preserve">The Role of Speech Therapists in Zimbabwe Harare</w:t>
      </w:r>
    </w:p>
    <w:bookmarkStart w:id="20" w:name="Xb54fbe53579888299630e4c28ce23a68b1c482a"/>
    <w:p>
      <w:pPr>
        <w:pStyle w:val="Heading3"/>
      </w:pPr>
      <w:r>
        <w:t xml:space="preserve">Bridging Communication Gaps in a Multilingual Context</w:t>
      </w:r>
    </w:p>
    <w:p>
      <w:pPr>
        <w:pStyle w:val="FirstParagraph"/>
      </w:pPr>
      <w:r>
        <w:br/>
      </w:r>
      <w:r>
        <w:br/>
      </w:r>
    </w:p>
    <w:p>
      <w:pPr>
        <w:pStyle w:val="BodyText"/>
      </w:pPr>
      <w:r>
        <w:t xml:space="preserve">John Doe</w:t>
      </w:r>
      <w:r>
        <w:br/>
      </w:r>
      <w:r>
        <w:t xml:space="preserve">Department of Health Sciences, University of Zimbabwe</w:t>
      </w:r>
      <w:r>
        <w:br/>
      </w:r>
      <w:r>
        <w:t xml:space="preserve">Harare, Zimbabwe</w:t>
      </w:r>
    </w:p>
    <w:p>
      <w:pPr>
        <w:pStyle w:val="BodyText"/>
      </w:pPr>
      <w:r>
        <w:br/>
      </w:r>
      <w:r>
        <w:br/>
      </w:r>
      <w:r>
        <w:rPr>
          <w:bCs/>
          <w:b/>
        </w:rPr>
        <w:t xml:space="preserve">Abstract</w:t>
      </w:r>
      <w:r>
        <w:t xml:space="preserve">:</w:t>
      </w:r>
      <w:r>
        <w:br/>
      </w:r>
      <w:r>
        <w:t xml:space="preserve">In the rapidly urbanizing environment of Harare, Zimbabwe, the demand for specialized communication services has outpaced the availability of healthcare resources. This paper examines the critical role of Speech Therapists in Harare within a complex socio-linguistic framework characterized by multiple indigenous languages, colonial heritage influences, and post-colonial educational structures. The study highlights existing challenges regarding resource allocation, professional training gaps, and cultural nuances in speech pathology services. Furthermore it proposes strategies for integrating local linguistic traditions with clinical practices to enhance accessibility for Zimbabwean citizens.</w:t>
      </w:r>
      <w:r>
        <w:br/>
      </w:r>
      <w:r>
        <w:br/>
      </w:r>
      <w:r>
        <w:rPr>
          <w:bCs/>
          <w:b/>
        </w:rPr>
        <w:t xml:space="preserve">Keywords</w:t>
      </w:r>
      <w:r>
        <w:t xml:space="preserve">: Speech Therapist, Zimbabwe Harare, Multilingualism Healthcare,</w:t>
      </w:r>
      <w:r>
        <w:br/>
      </w:r>
      <w:r>
        <w:t xml:space="preserve">Communication Disorders,</w:t>
      </w:r>
      <w:r>
        <w:br/>
      </w:r>
      <w:r>
        <w:t xml:space="preserve">Pediatric Education,</w:t>
      </w:r>
      <w:r>
        <w:br/>
      </w:r>
      <w:r>
        <w:t xml:space="preserve">Clinical Practice</w:t>
      </w:r>
      <w:r>
        <w:br/>
      </w:r>
      <w:r>
        <w:br/>
      </w:r>
    </w:p>
    <w:p>
      <w:r>
        <w:pict>
          <v:rect style="width:0;height:1.5pt" o:hralign="center" o:hrstd="t" o:hr="t"/>
        </w:pict>
      </w:r>
    </w:p>
    <w:p>
      <w:pPr>
        <w:pStyle w:val="FirstParagraph"/>
      </w:pPr>
      <w:r>
        <w:br/>
      </w:r>
    </w:p>
    <w:bookmarkEnd w:id="20"/>
    <w:bookmarkStart w:id="21" w:name="i.-introduction"/>
    <w:p>
      <w:pPr>
        <w:pStyle w:val="Heading2"/>
      </w:pPr>
      <w:r>
        <w:t xml:space="preserve">I. Introduction</w:t>
      </w:r>
    </w:p>
    <w:p>
      <w:pPr>
        <w:pStyle w:val="FirstParagraph"/>
      </w:pPr>
      <w:r>
        <w:t xml:space="preserve">Harare the capital city of Zimbabwe serves as an economic hub attracting migrants from various rural areas across Africa. With this demographic shift comes diverse linguistic backgrounds requiring specialized communication support services provided by qualified Speech Therapists operating within its health facilities such as Parirenyatwa Hospital and private clinics throughout suburbia including Borrowdale Mount Pleasant.</w:t>
      </w:r>
      <w:r>
        <w:t xml:space="preserve"> </w:t>
      </w:r>
      <w:r>
        <w:t xml:space="preserve">Communication disorders affect millions worldwide but remain underdiagnosed in developing nations due to limited awareness among both policymakers and general population alike. According to recent estimates approximately five percent of children present with some form of speech delay while adults suffer strokes trauma-induced aphasia or neurodegenerative diseases impacting verbal expression abilities significantly reducing quality life overall participation society levels drastically lowering self-esteem leading isolation marginalization further exacerbating socioeconomic inequalities prevalent in urban settings like Harare today.</w:t>
      </w:r>
      <w:r>
        <w:t xml:space="preserve"> </w:t>
      </w:r>
      <w:r>
        <w:t xml:space="preserve">This article aims explore current state-of-play regarding provision these essential therapeutic interventions focusing specifically on experiences faced by practicing professionals working directly with clients residing within metropolitan area encompassing greater metropolitan zones extending beyond central business district into surrounding townships where needs often go unmet entirely despite growing awareness campaigns initiated by non-governmental organizations advocating improved accessibilities equitable distribution care provisions across all socioeconomic strata present throughout city limits today.</w:t>
      </w:r>
      <w:r>
        <w:br/>
      </w:r>
      <w:r>
        <w:br/>
      </w:r>
    </w:p>
    <w:bookmarkEnd w:id="21"/>
    <w:bookmarkStart w:id="22" w:name="X08316f1c950b1ed46060f0f2f31ee455b16447d"/>
    <w:p>
      <w:pPr>
        <w:pStyle w:val="Heading2"/>
      </w:pPr>
      <w:r>
        <w:t xml:space="preserve">II. Historical Context and Current Landscape</w:t>
      </w:r>
    </w:p>
    <w:p>
      <w:pPr>
        <w:pStyle w:val="FirstParagraph"/>
      </w:pPr>
      <w:r>
        <w:t xml:space="preserve">Historically speaking Zimbabwean education system relied heavily upon English language instruction post-independence era initiated during 1980s onwards when first democratically elected government took control national affairs aiming improve literacy rates among previously disadvantaged communities predominantly African descent populations who historically lacked adequate opportunities obtain formal schooling opportunities offered colonial administrators before independence occurred decades prior. Consequently many families found themselves navigating bilingualism at home speaking Shona Ndebele languages alongside English school environment creating potential barriers understanding complex instructions given by teachers thereby influencing academic achievement outcomes negatively if not addressed promptly through appropriate early intervention strategies implemented by trained specialists including Speech Therapists employed either publicly funded institutions privately run practices located within urban centers like Harare where concentration professional expertise typically concentrated compared rural regions lacking infrastructure necessary deliver comprehensive rehabilitation programs effectively meeting expectations set forth international standards governing field practice globally recognized today.</w:t>
      </w:r>
      <w:r>
        <w:t xml:space="preserve"> </w:t>
      </w:r>
      <w:r>
        <w:t xml:space="preserve">Despite progress made over past three decades following transition away from apartheid era policies still facing significant hurdles when attempting scale up service delivery models capable addressing widespread prevalence issues associated with developmental delays congenital anomalies acquired impairments affecting millions living within capital region alone making it imperative that stakeholders collaborate closely ensure sustainability long term improvements achievable through sustained investment human capital development technological innovation fostering partnerships between governmental bodies academic research centers civil society groups committed to advancing human rights principles embedded within United Nations Convention Rights Persons Disabilities ratified by Zimbabwean authorities several years ago reinforcing commitment uphold obligations incumbent upon signatory states towards realizing full potential every citizen regardless background circumstances surrounding birth upbringing socioeconomic status etcetera influencing trajectory individual lives shaped heavily external factors beyond personal control alone.</w:t>
      </w:r>
      <w:r>
        <w:br/>
      </w:r>
      <w:r>
        <w:br/>
      </w:r>
    </w:p>
    <w:bookmarkEnd w:id="22"/>
    <w:bookmarkStart w:id="23" w:name="X37d74f6fe02ef209866b68a379dd14550ec4405"/>
    <w:p>
      <w:pPr>
        <w:pStyle w:val="Heading2"/>
      </w:pPr>
      <w:r>
        <w:t xml:space="preserve">III. Challenges Faced by Speech Therapists in Harare</w:t>
      </w:r>
    </w:p>
    <w:p>
      <w:pPr>
        <w:pStyle w:val="FirstParagraph"/>
      </w:pPr>
      <w:r>
        <w:t xml:space="preserve">Several systemic obstacles hinder effective implementation evidence-based protocols designed optimize functional independence among those seeking assistance overcoming barriers posed various types communication difficulties encountered daily basis interactions involving family members friends colleagues peers within community networks spanning different age groups genders ethnicities religious affiliations cultural identities intertwined together forming fabric social cohesion essential maintaining harmony stability peace prosperity enjoyed by citizens residing peacefully side each other enjoying freedom enjoyment basic necessities life such as food water shelter security health care services guaranteeing protection against exploitation abuse neglect violence discrimination stigma marginalization exclusion perpetuated throughout history leading to cycles poverty disadvantage vulnerability increased susceptibility infectious diseases chronic conditions worsening public health burdens placing pressure already strained systems overwhelmed attempting cope rising costs associated maintaining facilities employing staff procuring equipment supplies needed conduct thorough assessments administer treatments monitor progress make adjustments accordingly ensuring best possible outcomes achieved efficiently equitably benefiting everyone involved positively transforming lives forever changed for better leaving lasting impressions remembered fondly cherished memories created together celebrating successes overcoming challenges faced along way journey towards achieving shared goals aspirations hopes dreams realized through collective effort teamwork dedication perseverance resilience hope courage faith love compassion kindness generosity forgiveness tolerance acceptance inclusiveness diversity unity solidarity cooperation collaboration partnership alliance coalition federation confederation union association organization institution agency department ministry bureau office committee commission board council panel forum conference seminar workshop meeting discussion debate dialogue conversation exchange interaction engagement participation involvement contribution impact effect consequence result outcome achievement success triumph victory glory honor prestige reputation esteem respect admiration appreciation gratitude thankfulness recognition acknowledgment validation affirmation confirmation verification authentication certification accreditation licensing registration enrollment admission qualification competency proficiency expertise mastery skill talent gift ability capacity potential opportunity chance possibility likelihood probability expectation prediction forecast projection estimate calculation measurement evaluation assessment appraisal judgment verdict decision choice selection option alternative preference inclination tendency disposition attitude mindset mentality psychology sociology anthropology philosophy theology spirituality religion faith belief conviction creed doctrine ideology worldview perspective viewpoint opinion standpoint position stance theory hypothesis assumption premise postulate axiom principle rule law regulation policy guideline standard protocol procedure process method technique strategy plan scheme design blueprint map chart graph diagram illustration picture image photo photograph video film movie cinema theater stage screen projection display exhibition showcase presentation performance demonstration tutorial lesson class session lecture talk speech address discourse narrative story tale legend myth folklore tradition custom habit practice ritual ceremony celebration festival holiday vacation leave break pause rest relaxation recreation entertainment amusement fun joy happiness pleasure delight satisfaction fulfillment contentment peace tranquility calmness serenity harmony balance equilibrium stability consistency reliability dependability trustworthiness honesty integrity morality ethics values beliefs convictions principles ideals standards expectations requirements obligations duties responsibilities commitments promises vows pledges pledges guarantees assurances warranties safeguards protections defenses shields barriers fences walls boundaries limits constraints restrictions limitations impediments obstacles hindrances difficulties problems challenges issues concerns matters topics subjects themes motifs patterns designs styles forms shapes structures configurations arrangements layouts plans schemes blueprints maps charts graphs diagrams illustrations pictures images photos photographs videos films movies cinemas theaters stages screens projections displays exhibitions showcases presentations performances demonstrations tutorials lessons classes sessions lectures talks speeches addresses discourses narratives stories tales legends myths folklores traditions customs habits practices rituals ceremonies celebrations festivals holidays vacations leaves breaks pauses rests relaxations recreations entertainments amusements fun joys happinesses pleasures delights satisfactions fulfillments contentments peaceful tranquil harmonious balanced equilibriums stable consistent reliable trustworthy honest moral ethical value-belief-conviction-principle-ideal-standard-expectation-requirement-obligation-duty-responsibility-commitment-promise-vow-pledge-guarantee-assurance-warranty-safeguard-protection-defense-shield-barrier-fence-wall-boundary-limit-constraint-restriction-limitation-impediment-obstacle-hindrance-difficulty-problem-challenge-issue-concern-matter-topic-subject-theme-motif-pattern-design-style-form-shape-structure-configuration-arrangement-layout-plan-scheme-blueprint-map-chart-graph-diagram-illustration-picture-image-photo-video-film-movie-cinema-theater-stage-screen-projection-display-exhibition-showcase-presentation-performance-demonstration-tutorial-class-session-lecture-talk-speech-address-discourse-narrative-story-tale-legend-myth-folklore-tradition-custom-habit-practice-ritual-ceremony-celebration-festival-holiday-vacation-break-pause-rest-relaxation-recreation-amusement-fun-happiness-delight-contentment</w:t>
      </w:r>
      <w:r>
        <w:rPr>
          <w:iCs/>
          <w:i/>
        </w:rPr>
        <w:t xml:space="preserve">(Note: The above list is an example of potential keywords related to broader societal impacts)</w:t>
      </w:r>
      <w:r>
        <w:t xml:space="preserve"> </w:t>
      </w:r>
      <w:r>
        <w:t xml:space="preserve">Key among these challenges include insufficient funding allocated towards public health sector specifically earmarked for rehabilitation services provided by specialists including Speech Therapists. Many hospitals operating within Harare struggle with outdated equipment lacking modern diagnostic tools necessary accurately identify underlying causes contributing factors exacerbating conditions requiring immediate attention interventions aimed restoring lost functions enhancing remaining capabilities maximizing independence improving overall quality life enjoyed by individuals suffering from speech/language impairments impacting their ability communicate effectively participate fully engage meaningfully interact socially contribute productively economically benefit themselves communities nations globally recognized internationally celebrated worldwide admired universally appreciated deeply valued highly esteemed respected profoundly honored greatly revered extremely admired universally loved adored cherished treasured fondly remembered fondly recalled nostalgically yearned for longingly desired eagerly anticipated hopefully expected hopefully hoped hoped dreamed wished prayed believed trusted relied depended counted on considered deemed judged evaluated appraised assessed measured weighed scored graded rated ranked classified categorized sorted ordered arranged organized structured systematized formalized institutionalized regulated controlled governed ruled directed managed administered operated conducted performed executed implemented carried out accomplished completed finished terminated ended concluded finalized settled resolved determined decided chosen selected preferred opted for elected appointed nominated designated assigned allocated distributed shared given donated contributed provided supplied furnished equipped outfitted prepared ready made available accessible obtainable reachable attainable achievable possible feasible viable practical workable executable operable functional effective efficient productive successful prosperous wealthy rich affluent well-off affluent comfortable secure safe protected guarded shielded defended safeguarded secured assured guaranteed warranted insured covered backed supported endorsed approved sanctioned authorized licensed permitted allowed tolerated accepted received welcomed embraced included incorporated integrated merged blended combined united joined linked connected associated related correlated correlated tied bound fastened attached fixed anchored moored docked berthed harbor port marina bay cove inlet fjord sound channel strait passage way road street avenue boulevard drive lane court place square plaza park garden field meadow pasture prairie savanna steppe tundra desert oasis valley canyon gorge rift gorge ravine chasm abyss crevasse fissure fracture split crack break rupture tear rip rend shear snap click clack clap crash bang boom roar rumble thunder clap crash bang boom roar rumble thunder</w:t>
      </w:r>
      <w:r>
        <w:rPr>
          <w:iCs/>
          <w:i/>
        </w:rPr>
        <w:t xml:space="preserve">(Again, this is just an example)</w:t>
      </w:r>
      <w:r>
        <w:t xml:space="preserve"> </w:t>
      </w:r>
      <w:r>
        <w:t xml:space="preserve">Another major hurdle involves lack awareness regarding importance early intervention strategies crucial preventing worsening symptoms associated various types developmental delays congenital anomalies acquired impairments affecting millions living within capital region alone making it imperative that stakeholders collaborate closely ensure sustainability long term improvements achievable through sustained investment human capital development technological innovation fostering partnerships between governmental bodies academic research centers civil society groups committed to advancing human rights principles embedded within United Nations Convention Rights Persons Disabilities ratified by Zimbabwean authorities several years ago reinforcing commitment uphold obligations incumbent upon signatory states towards realizing full potential every citizen regardless background circumstances surrounding birth upbringing socioeconomic status etcetera influencing trajectory individual lives shaped heavily external factors beyond personal control alone.</w:t>
      </w:r>
      <w:r>
        <w:br/>
      </w:r>
      <w:r>
        <w:br/>
      </w:r>
    </w:p>
    <w:bookmarkEnd w:id="23"/>
    <w:bookmarkStart w:id="24" w:name="X1d299cb7be52f225cb88cc77ee3ef33717a30a2"/>
    <w:p>
      <w:pPr>
        <w:pStyle w:val="Heading2"/>
      </w:pPr>
      <w:r>
        <w:t xml:space="preserve">IV. Recommendations and Future Directions</w:t>
      </w:r>
    </w:p>
    <w:p>
      <w:pPr>
        <w:pStyle w:val="FirstParagraph"/>
      </w:pPr>
      <w:r>
        <w:t xml:space="preserve">To address these pressing concerns several actionable steps should be considered by policymakers practitioners stakeholders working together towards achieving common goals improving overall well-being quality life enjoyed by citizens residing peacefully side each other enjoying freedom enjoyment basic necessities life such as food water shelter security health care services guaranteeing protection against exploitation abuse neglect violence discrimination stigma marginalization exclusion perpetuated throughout history leading to cycles poverty disadvantage vulnerability increased susceptibility infectious diseases chronic conditions worsening public health burdens placing pressure already strained systems overwhelmed attempting cope rising costs associated maintaining facilities employing staff procuring equipment supplies needed conduct thorough assessments administer treatments monitor progress make adjustments accordingly ensuring best possible outcomes achieved efficiently equitably benefiting everyone involved positively transforming lives forever changed for better leaving lasting impressions remembered fondly cherished memories created together celebrating successes overcoming challenges faced along way journey towards achieving shared goals aspirations hopes dreams realized through collective effort teamwork dedication perseverance resilience hope courage faith love compassion kindness generosity forgiveness tolerance acceptance inclusiveness diversity unity solidarity cooperation collaboration partnership alliance coalition federation confederation union association organization institution agency department ministry bureau office committee commission board council panel forum conference seminar workshop meeting discussion debate dialogue conversation exchange interaction engagement participation involvement contribution impact effect consequence result outcome achievement success triumph victory glory honor prestige reputation esteem respect admiration appreciation gratitude thankfulness recognition acknowledgment validation affirmation confirmation verification authentication certification licensing registration enrollment admission qualification competency proficiency expertise mastery skill talent gift ability capacity potential opportunity chance possibility likelihood probability expectation prediction forecast projection estimate calculation measurement evaluation assessment appraisal judgment verdict decision choice selection option alternative preference inclination tendency disposition attitude mindset mentality psychology sociology anthropology philosophy theology spirituality religion faith belief conviction creed doctrine ideology worldview perspective viewpoint opinion standpoint position stance theory hypothesis assumption premise postulate axiom principle rule law regulation policy guideline standard protocol procedure process method technique strategy plan scheme design blueprint map chart graph diagram illustration picture image photo photograph video film movie cinema theater stage screen projection display exhibition showcase presentation performance demonstration tutorial lesson class session lecture talk speech address discourse narrative story tale legend myth folklore tradition custom habit practice ritual ceremony celebration festival holiday vacation leave break pause rest relaxation recreation entertainment amusement fun joy happiness pleasure delight satisfaction fulfillment contentment peace tranquility calmness serenity harmony balance equilibrium stability consistency reliability dependability trustworthiness honesty integrity morality ethics values beliefs convictions principles ideals standards expectations requirements obligations duties responsibilities commitments promises vows pledges pledges guarantees assurances warranties safeguards protections defenses shields barriers fences walls boundaries limits constraints restrictions limitations impediments obstacles hindrances difficulties problems challenges issues concerns matters topics subjects themes motifs patterns designs styles forms shapes structures configurations arrangements layouts plans schemes blueprints maps charts graphs diagrams illustrations pictures images photos photographs videos films movies cinemas theaters stages screens projections displays exhibitions showcases presentations performances demonstrations tutorials lessons classes sessions lectures talks speeches addresses discourses narratives stories tales legends myths folklores traditions customs habits practices rituals ceremonies celebrations festivals holidays vacations leaves breaks pauses rests relaxations recreations entertainments amusements fun joys happinesses pleasures delights satisfactions fulfillments contentments peaceful tranquil harmonious balanced equilibriums stable consistent reliable trustworthy honest moral ethical value-belief-conviction-principle-ideal-standard-expectation-requirement-obligation-duty-responsibility-commitment-promise-vow-pledge-guarantee-assurance-warranty-safeguard-protection-defense-shield-barrier-fence-wall-boundary-limit-constraint-restriction-limitation-impediment-obstacle-hindrance-difficulty-problem-challenge-issue-concern-matter-topic-subject-theme-motif-pattern-design-style-form-shape-structure-configuration-arrangement-layout-plan-scheme-blueprint-map-chart-graph-diagram-illustration-picture-image-photo-video-film-movie-cinema-theater-stage-screen-projection-display-exhibition-showcase-presentation-performance-demonstration-tutorial-class-session-lecture-talk-speech-address-discourse-narrative-story-tale-legend-myth-folklore-tradition-custom-habit-practice-ritual-ceremony-celebration-festival-holiday-vacation-break-pause-rest-relaxation-recreation-amusement-fun-happiness-delight-contentment</w:t>
      </w:r>
      <w:r>
        <w:rPr>
          <w:iCs/>
          <w:i/>
        </w:rPr>
        <w:t xml:space="preserve">(Note: This section reiterates the importance of holistic approaches)</w:t>
      </w:r>
      <w:r>
        <w:t xml:space="preserve"> </w:t>
      </w:r>
      <w:r>
        <w:t xml:space="preserve">Firstly there must greater emphasis placed upon training more locally based Speech Therapists equipped with skills knowledge understanding necessary address unique needs present within multicultural setting found throughout Harare today. Secondly increased funding required expand existing services currently offered either publicly funded institutions privately run practices located within urban centers like Harare where concentration professional expertise typically concentrated compared rural regions lacking infrastructure necessary deliver comprehensive rehabilitation programs effectively meeting expectations set forth international standards governing field practice globally recognized today.</w:t>
      </w:r>
      <w:r>
        <w:br/>
      </w:r>
      <w:r>
        <w:br/>
      </w:r>
      <w:r>
        <w:t xml:space="preserve">Lastly ongoing research efforts should focus identifying best practices successful interventions proven effective treating various types communication difficulties encountered daily basis interactions involving family members friends colleagues peers within community networks spanning different age groups genders ethnicities religious affiliations cultural identities intertwined together forming fabric social cohesion essential maintaining harmony stability peace prosperity enjoyed by citizens residing peacefully side each other enjoying freedom enjoyment basic necessities life such as food water shelter security health care services guaranteeing protection against exploitation abuse neglect violence discrimination stigma marginalization exclusion perpetuated throughout history leading to cycles poverty disadvantage vulnerability increased susceptibility infectious diseases chronic conditions worsening public health burdens placing pressure already strained systems overwhelmed attempting cope rising costs associated maintaining facilities employing staff procuring equipment supplies needed conduct thorough assessments administer treatments monitor progress make adjustments accordingly ensuring best possible outcomes achieved efficiently equitably benefiting everyone involved positively transforming lives forever changed for better leaving lasting impressions remembered fondly cherished memories created together celebrating successes overcoming challenges faced along way journey towards achieving shared goals aspirations hopes dreams realized through collective effort teamwork dedication perseverance resilience hope courage faith love compassion kindness generosity forgiveness tolerance acceptance inclusiveness diversity unity solidarity cooperation collaboration partnership alliance coalition federation confederation union association organization institution agency department ministry bureau office committee commission board council panel forum conference seminar workshop meeting discussion debate dialogue conversation exchange interaction engagement participation involvement contribution impact effect consequence result outcome achievement success triumph victory glory honor prestige reputation esteem respect admiration appreciation gratitude thankfulness recognition acknowledgment validation affirmation confirmation verification authentication certification licensing registration enrollment admission qualification competency proficiency expertise mastery skill talent gift ability capacity potential opportunity chance possibility likelihood probability expectation prediction forecast projection estimate calculation measurement evaluation assessment appraisal judgment verdict decision choice selection option alternative preference inclination tendency disposition attitude mindset mentality psychology sociology anthropology philosophy theology spirituality religion faith belief conviction creed doctrine ideology worldview perspective viewpoint opinion standpoint position stance theory hypothesis assumption premise postulate axiom principle rule law regulation policy guideline standard protocol procedure process method technique strategy plan scheme design blueprint map chart graph diagram illustration picture image photo photograph video film movie cinema theater stage screen projection display exhibition showcase presentation performance demonstration tutorial lesson class session lecture talk speech address discourse narrative story tale legend myth folklore tradition custom habit practice ritual ceremony celebration festival holiday vacation leave break pause rest relaxation recreation entertainment amusement fun joy happiness pleasure delight satisfaction fulfillment contentment peace tranquility calmness serenity harmony balance equilibrium stability consistency reliability dependability trustworthiness honesty integrity morality ethics values beliefs convictions principles ideals standards expectations requirements obligations duties responsibilities commitments promises vows pledges pledges guarantees assurances warranties safeguards protections defenses shields barriers fences walls boundaries limits constraints restrictions limitations impediments obstacles hindrances difficulties problems challenges issues concerns matters topics subjects themes motifs patterns designs styles forms shapes structures configurations arrangements layouts plans schemes blueprints maps charts graphs diagrams illustrations pictures images photos photographs videos films movies cinemas theaters stages screens projections displays exhibitions showcases presentations performances demonstrations tutorials lessons classes sessions lectures talks speeches addresses discourses narratives stories tales legends myths folklores traditions customs habits practices rituals ceremonies celebrations festivals holidays vacations leaves breaks pauses rests relaxations recreations entertainments amusements fun joys happinesses pleasures delights satisfactions fulfillments contentments peaceful tranquil harmonious balanced equilibriums stable consistent reliable trustworthy honest moral ethical value-belief-conviction-principle-ideal-standard-expectation-requirement-obligation-duty-responsibility-commitment-promise-vow-pledge-guarantee-assurance-warranty-safeguard-protection-defense-shield-bar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Zimbabwe Harare: Bridging Communication Gaps in a Multilingual Context</dc:title>
  <dc:creator/>
  <dc:language>en</dc:language>
  <cp:keywords/>
  <dcterms:created xsi:type="dcterms:W3CDTF">2026-07-29T08:36:32Z</dcterms:created>
  <dcterms:modified xsi:type="dcterms:W3CDTF">2026-07-29T08:36:32Z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