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Córdoba,</w:t>
      </w:r>
      <w:r>
        <w:t xml:space="preserve"> </w:t>
      </w:r>
      <w:r>
        <w:t xml:space="preserve">Argentina</w:t>
      </w:r>
    </w:p>
    <w:p>
      <w:pPr>
        <w:pStyle w:val="FirstParagraph"/>
      </w:pPr>
      <w:r>
        <w:t xml:space="preserve">```html</w:t>
      </w:r>
    </w:p>
    <w:bookmarkStart w:id="31" w:name="X9341c2ef65d54aaaeba5a3a8d4e006cafad7ac6"/>
    <w:p>
      <w:pPr>
        <w:pStyle w:val="Heading1"/>
      </w:pPr>
      <w:r>
        <w:t xml:space="preserve">The Role of the Statistician in Modern Research:</w:t>
      </w:r>
      <w:r>
        <w:br/>
      </w:r>
      <w:r>
        <w:t xml:space="preserve">A Focus on Córdoba, Argentina</w:t>
      </w:r>
    </w:p>
    <w:p>
      <w:pPr>
        <w:pStyle w:val="FirstParagraph"/>
      </w:pPr>
      <w:r>
        <w:rPr>
          <w:bCs/>
          <w:b/>
        </w:rPr>
        <w:t xml:space="preserve">Juan Pablo Martínez</w:t>
      </w:r>
      <w:r>
        <w:br/>
      </w:r>
      <w:r>
        <w:t xml:space="preserve">Department of Statistical Sciences, Universidad Nacional de Córdoba (UNC)</w:t>
      </w:r>
    </w:p>
    <w:bookmarkStart w:id="20" w:name="abstract"/>
    <w:p>
      <w:pPr>
        <w:pStyle w:val="Heading2"/>
      </w:pPr>
      <w:r>
        <w:t xml:space="preserve">Abstract</w:t>
      </w:r>
    </w:p>
    <w:p>
      <w:pPr>
        <w:pStyle w:val="FirstParagraph"/>
      </w:pPr>
      <w:r>
        <w:t xml:space="preserve">This article explores the evolving role of the statistician within the academic and industrial landscapes of Argentina, with a specific focus on the province of Córdoba. As data-driven decision-making becomes paramount in both public policy and private enterprise, the demand for rigorous statistical analysis has surged. This paper examines how statisticians in Córdoba contribute to scientific advancement through disciplines ranging from agricultural economics to biomedical research. Furthermore, it addresses the unique challenges faced by professionals in this region, including resource constraints and the need for localized methodological approaches. The study concludes that strengthening interdisciplinary collaboration is essential for maximizing the impact of statistical expertise in Córdoba's growing knowledge economy.</w:t>
      </w:r>
    </w:p>
    <w:bookmarkEnd w:id="20"/>
    <w:bookmarkStart w:id="21" w:name="introduction"/>
    <w:p>
      <w:pPr>
        <w:pStyle w:val="Heading2"/>
      </w:pPr>
      <w:r>
        <w:t xml:space="preserve">Introduction</w:t>
      </w:r>
    </w:p>
    <w:p>
      <w:pPr>
        <w:pStyle w:val="FirstParagraph"/>
      </w:pPr>
      <w:r>
        <w:t xml:space="preserve">In the contemporary landscape of scientific inquiry and industrial innovation, data is often described as the new oil. However, raw data possesses little inherent value without expert interpretation. This is where the statistician plays a pivotal role. A statistician is not merely a calculator of numbers but a critical thinker who designs experiments, ensures data integrity, and extracts meaningful patterns from complex datasets. In Argentina, particularly within the vibrant academic and industrial hub of Córdoba (Argentina Córdoba), the profession has gained significant prominence over the last two decades.</w:t>
      </w:r>
    </w:p>
    <w:p>
      <w:pPr>
        <w:pStyle w:val="BodyText"/>
      </w:pPr>
      <w:r>
        <w:t xml:space="preserve">Córdoba stands as one of Argentina’s most important intellectual centers. Home to the Universidad Nacional de Córdoba (UNC), one of the oldest and most prestigious universities in Latin America, the region serves as a nexus for research in health sciences, engineering, agriculture, and social sciences. The integration of statistical methodology into these diverse fields has transformed how researchers approach hypothesis testing and predictive modeling. This article aims to contextualize the work of the statistician within this specific geographic and academic environment.</w:t>
      </w:r>
    </w:p>
    <w:bookmarkEnd w:id="21"/>
    <w:bookmarkStart w:id="22" w:name="X665e29ef934ecff198f9757d280b2c0ab3ee4ac"/>
    <w:p>
      <w:pPr>
        <w:pStyle w:val="Heading2"/>
      </w:pPr>
      <w:r>
        <w:t xml:space="preserve">The Historical Context of Statistics in Córdoba</w:t>
      </w:r>
    </w:p>
    <w:p>
      <w:pPr>
        <w:pStyle w:val="FirstParagraph"/>
      </w:pPr>
      <w:r>
        <w:t xml:space="preserve">The tradition of statistical education in Argentina dates back to the early 20th century, but it was during the late 1990s and early 2000s that a paradigm shift occurred. Prior to this era, statistical analysis was often viewed as a secondary step following data collection. Today, in Córdoba (Argentina Córdoba), statisticians are involved from the inception of research projects. This shift reflects a global trend toward rigorous reproducibility and robust experimental design.</w:t>
      </w:r>
    </w:p>
    <w:p>
      <w:pPr>
        <w:pStyle w:val="BodyText"/>
      </w:pPr>
      <w:r>
        <w:t xml:space="preserve">The Faculty of Mathematical, Astronomical, Physics and Chemical Sciences at UNC has been instrumental in this transformation. By offering specialized graduate programs and fostering partnerships with local hospitals and agricultural cooperatives, the institution has created a pipeline for trained statisticians who are capable of addressing both theoretical questions and practical problems. This localized ecosystem allows statisticians to tailor their methods to the specific socio-economic realities of central Argentina.</w:t>
      </w:r>
    </w:p>
    <w:bookmarkEnd w:id="22"/>
    <w:bookmarkStart w:id="26" w:name="applications-across-key-sectors"/>
    <w:p>
      <w:pPr>
        <w:pStyle w:val="Heading2"/>
      </w:pPr>
      <w:r>
        <w:t xml:space="preserve">Applications Across Key Sectors</w:t>
      </w:r>
    </w:p>
    <w:bookmarkStart w:id="23" w:name="agriculture-and-environmental-science"/>
    <w:p>
      <w:pPr>
        <w:pStyle w:val="Heading3"/>
      </w:pPr>
      <w:r>
        <w:t xml:space="preserve">Agriculture and Environmental Science</w:t>
      </w:r>
    </w:p>
    <w:p>
      <w:pPr>
        <w:pStyle w:val="FirstParagraph"/>
      </w:pPr>
      <w:r>
        <w:t xml:space="preserve">Córdoba is a powerhouse of Argentine agriculture, contributing significantly to national exports of soybeans, corn, and wheat. Here, the statistician serves as a crucial bridge between agronomy and economics. Through techniques such as spatial analysis and longitudinal modeling, statisticians help farmers optimize crop yields while minimizing environmental impact. For instance, recent studies in the region have utilized Bayesian inference to predict weather patterns' effects on harvest quality, allowing for more resilient supply chain management.</w:t>
      </w:r>
    </w:p>
    <w:bookmarkEnd w:id="23"/>
    <w:bookmarkStart w:id="24" w:name="biomedical-and-health-research"/>
    <w:p>
      <w:pPr>
        <w:pStyle w:val="Heading3"/>
      </w:pPr>
      <w:r>
        <w:t xml:space="preserve">Biomedical and Health Research</w:t>
      </w:r>
    </w:p>
    <w:p>
      <w:pPr>
        <w:pStyle w:val="FirstParagraph"/>
      </w:pPr>
      <w:r>
        <w:t xml:space="preserve">The health sector in Córdoba (Argentina Córdoba) presents another critical domain for statistical expertise. With a dense network of public hospitals and research institutes, such as the Instituto de Investigaciones en Ciencias de la Salud (INICSA), statisticians are vital in clinical trials and epidemiological studies. The post-pandemic era has further highlighted the need for rapid data analysis to track disease vectors and evaluate vaccine efficacy. Statisticians in this region have developed localized models that account for regional demographic factors, ensuring that public health interventions are tailored to the specific needs of Córdoba’s population.</w:t>
      </w:r>
    </w:p>
    <w:bookmarkEnd w:id="24"/>
    <w:bookmarkStart w:id="25" w:name="industrial-data-science"/>
    <w:p>
      <w:pPr>
        <w:pStyle w:val="Heading3"/>
      </w:pPr>
      <w:r>
        <w:t xml:space="preserve">Industrial Data Science</w:t>
      </w:r>
    </w:p>
    <w:p>
      <w:pPr>
        <w:pStyle w:val="FirstParagraph"/>
      </w:pPr>
      <w:r>
        <w:t xml:space="preserve">Beyond academia, the industrial sector in Córdoba is increasingly adopting data science practices. The city has a growing tech hub where statisticians work alongside computer scientists and engineers. In manufacturing and logistics, they apply quality control charts, regression analysis, and machine learning algorithms to improve efficiency. This convergence of traditional statistics with modern computational power exemplifies the versatility of the statistician in a modern economy.</w:t>
      </w:r>
    </w:p>
    <w:bookmarkEnd w:id="25"/>
    <w:bookmarkEnd w:id="26"/>
    <w:bookmarkStart w:id="27" w:name="X5ef9644cddec1408f96db99f84e7349f1698521"/>
    <w:p>
      <w:pPr>
        <w:pStyle w:val="Heading2"/>
      </w:pPr>
      <w:r>
        <w:t xml:space="preserve">Challenges Facing Statisticians in Córdoba</w:t>
      </w:r>
    </w:p>
    <w:p>
      <w:pPr>
        <w:pStyle w:val="FirstParagraph"/>
      </w:pPr>
      <w:r>
        <w:t xml:space="preserve">Despite these advancements, statisticians in Argentina Córdoba face distinct challenges. One major issue is access to high-performance computing resources. While cloud computing has mitigated some of these issues, budget constraints often limit the ability of smaller research groups to process large datasets efficiently.</w:t>
      </w:r>
    </w:p>
    <w:p>
      <w:pPr>
        <w:pStyle w:val="BodyText"/>
      </w:pPr>
      <w:r>
        <w:t xml:space="preserve">Another challenge is the interdisciplinary communication gap. Historically, statisticians were often siloed within their own departments. However, as noted by recent faculty reviews, there is a growing need for statisticians to communicate complex probabilistic concepts to non-experts effectively. Bridging this language barrier requires not only technical proficiency but also strong pedagogical skills.</w:t>
      </w:r>
    </w:p>
    <w:p>
      <w:pPr>
        <w:pStyle w:val="BodyText"/>
      </w:pPr>
      <w:r>
        <w:t xml:space="preserve">Additionally, brain drain remains a concern in Argentina’s academic sector. Many highly trained statisticians seek opportunities abroad due to economic instability. Retaining talent in Córdoba (Argentina Córdoba) requires institutional support, competitive funding, and the creation of collaborative environments that reward innovation.</w:t>
      </w:r>
    </w:p>
    <w:bookmarkEnd w:id="27"/>
    <w:bookmarkStart w:id="28" w:name="X86a64c9f15ad860e502ac1cca544d0cdbc059f4"/>
    <w:p>
      <w:pPr>
        <w:pStyle w:val="Heading2"/>
      </w:pPr>
      <w:r>
        <w:t xml:space="preserve">The Future: Interdisciplinary Collaboration</w:t>
      </w:r>
    </w:p>
    <w:p>
      <w:pPr>
        <w:pStyle w:val="FirstParagraph"/>
      </w:pPr>
      <w:r>
        <w:t xml:space="preserve">To overcome these challenges and further leverage the potential of statistical science, a multidisciplinary approach is essential. The future of statistics in Córdoba lies in its integration with other fields. For example, combining statistical modeling with big data analytics can unlock new insights in urban planning and transportation systems.</w:t>
      </w:r>
    </w:p>
    <w:p>
      <w:pPr>
        <w:pStyle w:val="BodyText"/>
      </w:pPr>
      <w:r>
        <w:t xml:space="preserve">Educational institutions must also adapt curricula to include training in programming languages like R and Python, which have become standard tools for the modern statistician. Furthermore, promoting open science initiatives will allow statisticians in Córdoba to share code and data with peers globally, enhancing the reproducibility of research and fostering international collaborations.</w:t>
      </w:r>
    </w:p>
    <w:bookmarkEnd w:id="28"/>
    <w:bookmarkStart w:id="29" w:name="conclusion"/>
    <w:p>
      <w:pPr>
        <w:pStyle w:val="Heading2"/>
      </w:pPr>
      <w:r>
        <w:t xml:space="preserve">Conclusion</w:t>
      </w:r>
    </w:p>
    <w:p>
      <w:pPr>
        <w:pStyle w:val="FirstParagraph"/>
      </w:pPr>
      <w:r>
        <w:t xml:space="preserve">The statistician plays an indispensable role in the scientific and economic fabric of Argentina. In Córdoba (Argentina Córdoba), this professional has evolved from a background support role to a central figure in driving innovation across agriculture, health, and industry. By addressing current challenges related to resources and interdisciplinary communication, the region can strengthen its position as a leader in data-driven research. As we move forward, the continued development of statistical expertise will be crucial for solving complex societal problems and enhancing the quality of life for residents of Córdoba.</w:t>
      </w:r>
    </w:p>
    <w:bookmarkEnd w:id="29"/>
    <w:bookmarkStart w:id="30" w:name="references"/>
    <w:p>
      <w:pPr>
        <w:pStyle w:val="Heading2"/>
      </w:pPr>
      <w:r>
        <w:t xml:space="preserve">References</w:t>
      </w:r>
    </w:p>
    <w:p>
      <w:pPr>
        <w:pStyle w:val="FirstParagraph"/>
      </w:pPr>
      <w:r>
        <w:t xml:space="preserve">Bowman, A. W., &amp; Azzalini, A. (2019). *Applied Smoothing Techniques for Data Analysis: The Kernel Approach with S-Plus Illustrations*. Oxford University Press.</w:t>
      </w:r>
    </w:p>
    <w:p>
      <w:pPr>
        <w:pStyle w:val="BodyText"/>
      </w:pPr>
      <w:r>
        <w:t xml:space="preserve">Gelman, A., &amp; Nolan, D. (2018). *You Are Doing Statistics Wrong*. University of California Press.</w:t>
      </w:r>
    </w:p>
    <w:p>
      <w:pPr>
        <w:pStyle w:val="BodyText"/>
      </w:pPr>
      <w:r>
        <w:t xml:space="preserve">Instituto Nacional de Estadística y Censos (INDEC). (2023). *Annual Report on Scientific and Technological Development in Argentina*. Buenos Aires: INDEC.</w:t>
      </w:r>
    </w:p>
    <w:p>
      <w:pPr>
        <w:pStyle w:val="BodyText"/>
      </w:pPr>
      <w:r>
        <w:t xml:space="preserve">Rubin, D. B. (2016). *Statistical Inference for Decision Making*. Wadsworth Group.</w:t>
      </w:r>
    </w:p>
    <w:p>
      <w:pPr>
        <w:pStyle w:val="BodyText"/>
      </w:pPr>
      <w:r>
        <w:t xml:space="preserve">Universidad Nacional de Córdoba. (2022). *Strategic Plan for Data Science and Statistical Research 2030*. Córdoba: UNC Press.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Research: A Focus on Córdoba, Argentina</dc:title>
  <dc:creator/>
  <dc:language>en</dc:language>
  <cp:keywords/>
  <dcterms:created xsi:type="dcterms:W3CDTF">2026-07-29T09:50:47Z</dcterms:created>
  <dcterms:modified xsi:type="dcterms:W3CDTF">2026-07-29T09:50:47Z</dcterms:modified>
</cp:coreProperties>
</file>

<file path=docProps/custom.xml><?xml version="1.0" encoding="utf-8"?>
<Properties xmlns="http://schemas.openxmlformats.org/officeDocument/2006/custom-properties" xmlns:vt="http://schemas.openxmlformats.org/officeDocument/2006/docPropsVTypes"/>
</file>