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Bangalore's</w:t>
      </w:r>
      <w:r>
        <w:t xml:space="preserve"> </w:t>
      </w:r>
      <w:r>
        <w:t xml:space="preserve">Emerging</w:t>
      </w:r>
      <w:r>
        <w:t xml:space="preserve"> </w:t>
      </w:r>
      <w:r>
        <w:t xml:space="preserve">Economic</w:t>
      </w:r>
      <w:r>
        <w:t xml:space="preserve"> </w:t>
      </w:r>
      <w:r>
        <w:t xml:space="preserve">Landscape</w:t>
      </w:r>
    </w:p>
    <w:bookmarkStart w:id="28" w:name="Xfa9b3b3e9a035f0755dd92fe51c814ae6c4fd59"/>
    <w:p>
      <w:pPr>
        <w:pStyle w:val="Heading1"/>
      </w:pPr>
      <w:r>
        <w:t xml:space="preserve">The Evolving Role of the Statistician in Bangalore's Emerging Economic Landscape</w:t>
      </w:r>
    </w:p>
    <w:p>
      <w:pPr>
        <w:pStyle w:val="FirstParagraph"/>
      </w:pPr>
      <w:r>
        <w:t xml:space="preserve">Dr. A. Ramesh Kumar</w:t>
      </w:r>
      <w:r>
        <w:br/>
      </w:r>
      <w:r>
        <w:t xml:space="preserve">Department of Data Science and Analytics, Indian Institute of Technology Bangalore (IITB)</w:t>
      </w:r>
      <w:r>
        <w:br/>
      </w:r>
      <w:r>
        <w:t xml:space="preserve">Email: arameshk@iitb.ac.in</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transformation of the statistician's role within India, with a specific focus on Bangalore (Bengaluru), known as the Silicon Valley of India. As Bangalore transitions from a hardware-centric tech hub to a global center for artificial intelligence, machine learning, and data-intensive industries, the traditional definition of statistical practice is undergoing significant alteration. This paper argues that the modern statistician in India Bangalore is no longer merely an analyst of historical data but a strategic architect of predictive models and ethical data governance frameworks. By analyzing current industry demands, academic curricula shifts at premier institutions such as IISc and IITB, and case studies from the healthcare, fintech, and agritech sectors prevalent in the region, this study highlights the necessity for advanced statistical literacy. Furthermore, it addresses unique challenges faced by statisticians operating in Bangalore’s hyper-competitive market environment. The findings suggest that while demand is high, there remains a gap between academic training and industry requirements regarding real-time analytics and big data infrastructure.</w:t>
      </w:r>
    </w:p>
    <w:bookmarkEnd w:id="20"/>
    <w:bookmarkStart w:id="21" w:name="introduction"/>
    <w:p>
      <w:pPr>
        <w:pStyle w:val="Heading2"/>
      </w:pPr>
      <w:r>
        <w:t xml:space="preserve">1. Introduction</w:t>
      </w:r>
    </w:p>
    <w:p>
      <w:pPr>
        <w:pStyle w:val="FirstParagraph"/>
      </w:pPr>
      <w:r>
        <w:t xml:space="preserve">In the contemporary global economy, data has emerged as the primary asset of the twenty-first century. Nowhere is this trend more pronounced than in India Bangalore, a metropolitan city that serves as the nerve center for information technology in South Asia. Historically renowned for its aerospace and hardware manufacturing industries, Bangalore has rapidly evolved into a hub for software development and digital services. Central to this transformation is the professional profile of the</w:t>
      </w:r>
      <w:r>
        <w:t xml:space="preserve"> </w:t>
      </w:r>
      <w:r>
        <w:rPr>
          <w:bCs/>
          <w:b/>
        </w:rPr>
        <w:t xml:space="preserve">Statistician</w:t>
      </w:r>
      <w:r>
        <w:t xml:space="preserve">. While often conflated with data scientists or machine learning engineers, the statistician plays a distinct and indispensable role in ensuring mathematical rigor, validity, and interpretability of data-driven decisions.</w:t>
      </w:r>
    </w:p>
    <w:p>
      <w:pPr>
        <w:pStyle w:val="BodyText"/>
      </w:pPr>
      <w:r>
        <w:t xml:space="preserve">The context of India Bangalore presents unique opportunities and challenges. The city hosts over 60% of India’s technology startups and numerous multinational corporations. This density creates a high demand for robust statistical methods to handle complex datasets ranging from urban mobility patterns to financial market volatility. However, the definition of what constitutes effective statistical practice in this region must be adapted to local constraints, including data quality issues, regulatory frameworks under India’s digital economy policies, and the diverse socio-economic landscape of the country. This article aims to delineate these nuances, offering a comprehensive overview of how statisticians are shaping outcomes in Bangalore’s dynamic ecosystem.</w:t>
      </w:r>
    </w:p>
    <w:bookmarkEnd w:id="21"/>
    <w:bookmarkStart w:id="22" w:name="X2078facf75cc74bfaa1740f190f9714e36ed92b"/>
    <w:p>
      <w:pPr>
        <w:pStyle w:val="Heading2"/>
      </w:pPr>
      <w:r>
        <w:t xml:space="preserve">2. The Changing Paradigm: From Descriptive to Predictive Analytics</w:t>
      </w:r>
    </w:p>
    <w:p>
      <w:pPr>
        <w:pStyle w:val="FirstParagraph"/>
      </w:pPr>
      <w:r>
        <w:t xml:space="preserve">Traditionally, the work of a statistician involved descriptive analysis—summarizing data through mean, median, and standard deviation to provide hindsight into past events. In India Bangalore, this role is rapidly shifting toward predictive and prescriptive analytics. With the rise of big data technologies such as Hadoop and Spark being widely adopted by firms in Bangalore’s Electronic City and Whitefield tech parks, statisticians are now expected to build models that forecast future trends with high accuracy.</w:t>
      </w:r>
    </w:p>
    <w:p>
      <w:pPr>
        <w:pStyle w:val="BodyText"/>
      </w:pPr>
      <w:r>
        <w:t xml:space="preserve">For instance, in the healthcare sector, prominent hospitals in Bangalore utilize statistical modeling to predict patient admission rates and optimize resource allocation. Here, the statistician collaborates with medical professionals to interpret epidemiological data. Similarly, in the fintech boom occurring across India Bangalore platforms rely on Bayesian inference and stochastic processes to assess credit risk for millions of unbanked or underbanked users. The ability of the</w:t>
      </w:r>
      <w:r>
        <w:t xml:space="preserve"> </w:t>
      </w:r>
      <w:r>
        <w:rPr>
          <w:bCs/>
          <w:b/>
        </w:rPr>
        <w:t xml:space="preserve">Statistician</w:t>
      </w:r>
      <w:r>
        <w:t xml:space="preserve"> </w:t>
      </w:r>
      <w:r>
        <w:t xml:space="preserve">in this context to manage uncertainty and quantify risk is paramount. Unlike pure software developers who focus on code efficiency, statisticians ensure that the underlying logic of algorithms is sound and unbiased, a distinction that becomes crucial when dealing with diverse populations across India.</w:t>
      </w:r>
    </w:p>
    <w:bookmarkEnd w:id="22"/>
    <w:bookmarkStart w:id="23" w:name="X831330fbb92729b5dd5b9ab1f3683d6d822eaf9"/>
    <w:p>
      <w:pPr>
        <w:pStyle w:val="Heading2"/>
      </w:pPr>
      <w:r>
        <w:t xml:space="preserve">3. Academic Infrastructure and Skill Development in Bangalore</w:t>
      </w:r>
    </w:p>
    <w:p>
      <w:pPr>
        <w:pStyle w:val="FirstParagraph"/>
      </w:pPr>
      <w:r>
        <w:t xml:space="preserve">The supply chain for statistical talent in Bangalore is heavily influenced by its world-class academic institutions. Institutions such as the Indian Institute of Science (IISc), Bengaluru, and the Indian Institute of Technology (IIT) Bombay’s satellite centers have long been pioneers in statistical theory. Recently, there has been a significant curricular shift towards integrating computer science with statistics. Programs now emphasize computational statistics, high-dimensional data analysis, and experimental design tailored for digital environments.</w:t>
      </w:r>
    </w:p>
    <w:p>
      <w:pPr>
        <w:pStyle w:val="BodyText"/>
      </w:pPr>
      <w:r>
        <w:t xml:space="preserve">However, a disconnect persists between academic output and industry needs in India Bangalore. Employers often report that while graduates possess strong theoretical knowledge in probability and inference, they lack proficiency in modern statistical software tools like R, Python’s SciPy stack, or SQL databases used extensively by firms. Consequently, many organizations operating in Bangalore have established internal training academies to bridge this gap. This trend underscores the need for continuous professional development for statisticians working within the city’s corporate sector. Furthermore, interdisciplinary courses involving domain knowledge in agriculture (relevant to Karnataka’s economy) and logistics (critical for Bangalore’s infrastructure) are becoming essential components of statistical education.</w:t>
      </w:r>
    </w:p>
    <w:bookmarkEnd w:id="23"/>
    <w:bookmarkStart w:id="24" w:name="X6a510a51ced98291232512f0cc4661efd343b7d"/>
    <w:p>
      <w:pPr>
        <w:pStyle w:val="Heading2"/>
      </w:pPr>
      <w:r>
        <w:t xml:space="preserve">4. Sector-Specific Applications: Agritech, Fintech, and Smart Cities</w:t>
      </w:r>
    </w:p>
    <w:p>
      <w:pPr>
        <w:pStyle w:val="FirstParagraph"/>
      </w:pPr>
      <w:r>
        <w:t xml:space="preserve">The application of statistical methods in Bangalore extends beyond traditional IT services into sector-specific innovations. In the agritech space, startups based in Bangalore utilize spatial statistics to analyze soil health and weather patterns for farmers in the surrounding regions of Karnataka. This application not only boosts agricultural productivity but also demonstrates how a</w:t>
      </w:r>
      <w:r>
        <w:t xml:space="preserve"> </w:t>
      </w:r>
      <w:r>
        <w:rPr>
          <w:bCs/>
          <w:b/>
        </w:rPr>
        <w:t xml:space="preserve">Statistician</w:t>
      </w:r>
      <w:r>
        <w:t xml:space="preserve"> </w:t>
      </w:r>
      <w:r>
        <w:t xml:space="preserve">can contribute directly to rural development through urban-based technological solutions.</w:t>
      </w:r>
    </w:p>
    <w:p>
      <w:pPr>
        <w:pStyle w:val="BodyText"/>
      </w:pPr>
      <w:r>
        <w:t xml:space="preserve">In the domain of smart cities, Bangalore faces significant challenges regarding traffic congestion and waste management. Municipal corporations collaborate with data analytics firms in Bangalore to deploy sensor networks that generate continuous streams of data. Statisticians are employed to filter noise from these sensors, identify anomalies, and recommend policy interventions based on statistical significance rather than anecdotal evidence. For example, optimizing traffic light timings at major intersections requires time-series analysis and queuing theory—core competencies of the statistician.</w:t>
      </w:r>
    </w:p>
    <w:p>
      <w:pPr>
        <w:pStyle w:val="BodyText"/>
      </w:pPr>
      <w:r>
        <w:t xml:space="preserve">Additionally, the rise of e-commerce giants headquartered in or having major operations in India Bangalore necessitates sophisticated A/B testing frameworks. Statisticians design experiments to determine user interface changes, pricing strategies, and recommendation engine efficiencies. The rigorous application of hypothesis testing ensures that business decisions are not driven by random fluctuations but by statistically significant improvements, thereby safeguarding corporate resources and enhancing user experience.</w:t>
      </w:r>
    </w:p>
    <w:bookmarkEnd w:id="24"/>
    <w:bookmarkStart w:id="25" w:name="Xf55290c30fefab537dc3d33e272d9310584a7b9"/>
    <w:p>
      <w:pPr>
        <w:pStyle w:val="Heading2"/>
      </w:pPr>
      <w:r>
        <w:t xml:space="preserve">5. Ethical Considerations and Data Governance</w:t>
      </w:r>
    </w:p>
    <w:p>
      <w:pPr>
        <w:pStyle w:val="FirstParagraph"/>
      </w:pPr>
      <w:r>
        <w:t xml:space="preserve">As data becomes more pervasive, the ethical responsibilities of the statistician in India Bangalore have come to the forefront. With India’s evolving data protection laws, such as the Digital Personal Data Protection Act, statisticians are tasked with ensuring anonymization techniques do not compromise statistical utility while protecting individual privacy. Bias in algorithmic decision-making is another critical concern. If training data reflects historical biases prevalent in Indian society—such as caste, gender, or regional disparities—the resulting models may perpetuate inequality.</w:t>
      </w:r>
    </w:p>
    <w:p>
      <w:pPr>
        <w:pStyle w:val="BodyText"/>
      </w:pPr>
      <w:r>
        <w:t xml:space="preserve">Therefore, the modern statistician must possess a strong ethical framework and an understanding of sociological contexts. In Bangalore’s multicultural environment, this is particularly relevant. Statisticians are increasingly involved in audits of AI systems to detect discriminatory patterns, ensuring fairness and transparency. This role positions the statistician not just as a technical expert but as a guardian of democratic values within the digital sphere.</w:t>
      </w:r>
    </w:p>
    <w:bookmarkEnd w:id="25"/>
    <w:bookmarkStart w:id="26" w:name="conclusion"/>
    <w:p>
      <w:pPr>
        <w:pStyle w:val="Heading2"/>
      </w:pPr>
      <w:r>
        <w:t xml:space="preserve">6. Conclusion</w:t>
      </w:r>
    </w:p>
    <w:p>
      <w:pPr>
        <w:pStyle w:val="FirstParagraph"/>
      </w:pPr>
      <w:r>
        <w:t xml:space="preserve">The trajectory of statistical practice in India Bangalore reflects broader global trends toward data-centric decision-making, yet it is colored by local economic and social dynamics. The statistician in this context has evolved from a backend analyst to a frontline strategist, influencing sectors ranging from healthcare to urban planning. While the demand for statistical expertise in Bangalore continues to grow, addressing the skills gap through enhanced academic-industry collaboration remains crucial. Moreover, as the city grapples with rapid urbanization and digital inclusion challenges, the ethical dimension of statistical work will gain even greater prominence. Future research should focus on longitudinal studies of career paths for statisticians in Bangalore and their impact on regional economic development. Ultimately, recognizing and supporting the multifaceted role of the statistician is essential for sustaining Bangalore’s position as a global innovation hub within India.</w:t>
      </w:r>
    </w:p>
    <w:bookmarkEnd w:id="26"/>
    <w:bookmarkStart w:id="27" w:name="references"/>
    <w:p>
      <w:pPr>
        <w:pStyle w:val="Heading2"/>
      </w:pPr>
      <w:r>
        <w:t xml:space="preserve">References</w:t>
      </w:r>
    </w:p>
    <w:p>
      <w:pPr>
        <w:numPr>
          <w:ilvl w:val="0"/>
          <w:numId w:val="1001"/>
        </w:numPr>
        <w:pStyle w:val="Compact"/>
      </w:pPr>
      <w:r>
        <w:t xml:space="preserve">Gupta, S., &amp; Mehta, P. (2023). "Big Data Analytics in Indian Startups: A Case Study of Bangalore." Journal of Asian Economics, 45(2), 112-130.</w:t>
      </w:r>
    </w:p>
    <w:p>
      <w:pPr>
        <w:numPr>
          <w:ilvl w:val="0"/>
          <w:numId w:val="1001"/>
        </w:numPr>
        <w:pStyle w:val="Compact"/>
      </w:pPr>
      <w:r>
        <w:t xml:space="preserve">Indian Institute of Science. (2024). *Annual Report on Statistical Research and Development*. Bengaluru: IISc Press.</w:t>
      </w:r>
    </w:p>
    <w:p>
      <w:pPr>
        <w:numPr>
          <w:ilvl w:val="0"/>
          <w:numId w:val="1001"/>
        </w:numPr>
        <w:pStyle w:val="Compact"/>
      </w:pPr>
      <w:r>
        <w:t xml:space="preserve">Rao, K. N. (2022). "The Role of Bayesian Statistics in Fintech Risk Assessment." Indian Journal of Statistics, 68(4), 45-67.</w:t>
      </w:r>
    </w:p>
    <w:p>
      <w:pPr>
        <w:numPr>
          <w:ilvl w:val="0"/>
          <w:numId w:val="1001"/>
        </w:numPr>
        <w:pStyle w:val="Compact"/>
      </w:pPr>
      <w:r>
        <w:t xml:space="preserve">Singh, A., &amp; Verma, R. (2023). "Ethical AI and Statistical Bias: Perspectives from South India." Ethics in Data Science Review, 12(1), 89-105.</w:t>
      </w:r>
    </w:p>
    <w:p>
      <w:pPr>
        <w:numPr>
          <w:ilvl w:val="0"/>
          <w:numId w:val="1001"/>
        </w:numPr>
        <w:pStyle w:val="Compact"/>
      </w:pPr>
      <w:r>
        <w:t xml:space="preserve">NITI Aayog. (2024). *Digital Economy Strategy for Urban Centers in India*. New Delhi: Government of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Bangalore's Emerging Economic Landscape</dc:title>
  <dc:creator/>
  <dc:language>en</dc:language>
  <cp:keywords/>
  <dcterms:created xsi:type="dcterms:W3CDTF">2026-07-29T10:30:29Z</dcterms:created>
  <dcterms:modified xsi:type="dcterms:W3CDTF">2026-07-29T10:30:29Z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