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Israel</w:t>
      </w:r>
      <w:r>
        <w:t xml:space="preserve"> </w:t>
      </w:r>
      <w:r>
        <w:t xml:space="preserve">Tel</w:t>
      </w:r>
      <w:r>
        <w:t xml:space="preserve"> </w:t>
      </w:r>
      <w:r>
        <w:t xml:space="preserve">Aviv</w:t>
      </w:r>
    </w:p>
    <w:bookmarkStart w:id="30" w:name="Xf6680cfa60283ffe2e116b22fc5d919f7957fb2"/>
    <w:p>
      <w:pPr>
        <w:pStyle w:val="Heading1"/>
      </w:pPr>
      <w:r>
        <w:t xml:space="preserve">The Evolution and Impact of the Statistician in the Innovation Ecosystem of Israel Tel Aviv</w:t>
      </w:r>
    </w:p>
    <w:p>
      <w:pPr>
        <w:pStyle w:val="FirstParagraph"/>
      </w:pPr>
      <w:r>
        <w:rPr>
          <w:iCs/>
          <w:i/>
          <w:bCs/>
          <w:b/>
        </w:rPr>
        <w:t xml:space="preserve">Alexander J. Cohen, Ph.D.</w:t>
      </w:r>
      <w:r>
        <w:br/>
      </w:r>
      <w:r>
        <w:t xml:space="preserve">Department of Data Science and Analytics</w:t>
      </w:r>
      <w:r>
        <w:br/>
      </w:r>
      <w:r>
        <w:t xml:space="preserve">Technion – Israel Institute of Technology, Haifa Campus</w:t>
      </w:r>
      <w:r>
        <w:br/>
      </w:r>
      <w:r>
        <w:t xml:space="preserve">*Corresponding Author: a.cohen@technion.ac.il</w:t>
      </w:r>
    </w:p>
    <w:bookmarkStart w:id="20" w:name="abstract"/>
    <w:p>
      <w:pPr>
        <w:pStyle w:val="Heading2"/>
      </w:pPr>
      <w:r>
        <w:rPr>
          <w:bCs/>
          <w:b/>
        </w:rPr>
        <w:t xml:space="preserve">Abstract</w:t>
      </w:r>
    </w:p>
    <w:p>
      <w:pPr>
        <w:pStyle w:val="FirstParagraph"/>
      </w:pPr>
      <w:r>
        <w:t xml:space="preserve">This article examines the pivotal role of the statistician within the rapidly evolving technological landscape of Israel, with a specific focus on Tel Aviv as its central hub. Historically viewed as ancillary to computer science and engineering, statisticians are increasingly recognized as foundational architects of data-driven innovation in this region. By analyzing recent trends in artificial intelligence (AI), cybersecurity, and fintech sectors centered in Tel Aviv, this paper argues that the rigorous methodological training provided by statisticians is critical for ensuring reproducibility, ethical compliance, and predictive accuracy. The study highlights unique challenges faced by statisticians operating within the high-velocity startup culture of Israel Tel Aviv and proposes a framework for integrating traditional statistical rigor with agile development methodologies.</w:t>
      </w:r>
    </w:p>
    <w:p>
      <w:pPr>
        <w:pStyle w:val="BodyText"/>
      </w:pPr>
      <w:r>
        <w:rPr>
          <w:bCs/>
          <w:b/>
        </w:rPr>
        <w:t xml:space="preserve">Keywords:</w:t>
      </w:r>
      <w:r>
        <w:t xml:space="preserve"> </w:t>
      </w:r>
      <w:r>
        <w:t xml:space="preserve">Statistician, Tel Aviv Innovation Ecosystem, Data Science, Artificial Intelligence, Israeli Tech Industry</w:t>
      </w:r>
    </w:p>
    <w:bookmarkEnd w:id="20"/>
    <w:bookmarkStart w:id="21" w:name="introduction"/>
    <w:p>
      <w:pPr>
        <w:pStyle w:val="Heading2"/>
      </w:pPr>
      <w:r>
        <w:rPr>
          <w:bCs/>
          <w:b/>
        </w:rPr>
        <w:t xml:space="preserve">1. Introduction</w:t>
      </w:r>
    </w:p>
    <w:p>
      <w:pPr>
        <w:pStyle w:val="FirstParagraph"/>
      </w:pPr>
      <w:r>
        <w:t xml:space="preserve">The global perception of the "Statistician" has undergone a radical transformation over the past two decades. No longer confined to academic journals or government census bureaus, statisticians have migrated into the core of commercial innovation. Nowhere is this migration more pronounced than in Israel Tel Aviv, widely recognized as "Silicon Wadi" and one of the world’s leading hubs for technology startups and multinational R&amp;D centers. In this dynamic environment, the intersection of mathematical theory and practical application creates a unique pressure cooker for intellectual output.</w:t>
      </w:r>
    </w:p>
    <w:p>
      <w:pPr>
        <w:pStyle w:val="BodyText"/>
      </w:pPr>
      <w:r>
        <w:t xml:space="preserve">Tel Aviv serves as the economic heart of Israel, hosting thousands of tech companies ranging from early-stage unicorns to established giants such as Intel, Apple, and Microsoft. Within this ecosystem, data is not merely a byproduct but the primary asset. Consequently, the role of the statistician has evolved from providing descriptive summaries to driving complex predictive modeling systems. This article explores how statisticians in Tel Aviv navigate the dichotomy between academic rigor and commercial speed, arguing that their contribution is indispensable for sustaining Israel’s reputation as a global leader in deep-tech innovation.</w:t>
      </w:r>
    </w:p>
    <w:bookmarkEnd w:id="21"/>
    <w:bookmarkStart w:id="22" w:name="Xa5a7cb58dffab1850e487ff1b789c10f3d637b8"/>
    <w:p>
      <w:pPr>
        <w:pStyle w:val="Heading2"/>
      </w:pPr>
      <w:r>
        <w:rPr>
          <w:bCs/>
          <w:b/>
        </w:rPr>
        <w:t xml:space="preserve">2. The Historical Context of Statistics in Israeli Academia</w:t>
      </w:r>
    </w:p>
    <w:p>
      <w:pPr>
        <w:pStyle w:val="FirstParagraph"/>
      </w:pPr>
      <w:r>
        <w:t xml:space="preserve">To understand the current position of the statistician in Israel Tel Aviv, one must look back at the strong tradition of mathematical research established by institutions such as Hebrew University, Tel Aviv University, and Bar-Ilan University. Historically, these institutions produced some of the world’s most respected mathematicians. However, a divergence occurred in practice: while pure mathematics remained robustly academic applied mathematics and statistics began to find commercial application.</w:t>
      </w:r>
    </w:p>
    <w:p>
      <w:pPr>
        <w:pStyle w:val="BodyText"/>
      </w:pPr>
      <w:r>
        <w:t xml:space="preserve">In the 1990s and early 2000s, as the Israeli tech industry boomed following the privatization of telecom services, there was an initial over-reliance on computer science graduates for data roles. These professionals were adept at coding but often lacked the theoretical grounding in probability theory and experimental design that defines a trained statistician. This gap became apparent as datasets grew in size and complexity, leading to issues with model generalizability and bias—problems that statisticians are specifically trained to identify.</w:t>
      </w:r>
    </w:p>
    <w:bookmarkEnd w:id="22"/>
    <w:bookmarkStart w:id="25" w:name="X40bb674b6e04fe2d23cb10c42ccddedee1fdee7"/>
    <w:p>
      <w:pPr>
        <w:pStyle w:val="Heading2"/>
      </w:pPr>
      <w:r>
        <w:rPr>
          <w:bCs/>
          <w:b/>
        </w:rPr>
        <w:t xml:space="preserve">3. The Modern Statistician in the Tel Aviv Ecosystem</w:t>
      </w:r>
    </w:p>
    <w:p>
      <w:pPr>
        <w:pStyle w:val="FirstParagraph"/>
      </w:pPr>
      <w:r>
        <w:t xml:space="preserve">In contemporary Tel Aviv, the term "statistician" is frequently subsumed under broader titles such as "Data Scientist," "Machine Learning Engineer," or "Quantitative Analyst." However, this semantic shift often obscures the distinct value proposition of statistical expertise. In sectors dominated by companies in Tel Aviv—such as cybersecurity (e.g., Check Point Technologies) and financial technology—the ability to distinguish signal from noise is critical.</w:t>
      </w:r>
    </w:p>
    <w:bookmarkStart w:id="23" w:name="cybersecurity-and-anomaly-detection"/>
    <w:p>
      <w:pPr>
        <w:pStyle w:val="Heading3"/>
      </w:pPr>
      <w:r>
        <w:rPr>
          <w:iCs/>
          <w:i/>
        </w:rPr>
        <w:t xml:space="preserve">3.1 Cybersecurity and Anomaly Detection</w:t>
      </w:r>
    </w:p>
    <w:p>
      <w:pPr>
        <w:pStyle w:val="FirstParagraph"/>
      </w:pPr>
      <w:r>
        <w:t xml:space="preserve">Cybersecurity firms headquartered in Tel Aviv rely heavily on statistical modeling to detect anomalies in network traffic. A statistician’s understanding of multivariate analysis and hypothesis testing allows for the development of systems that can identify zero-day exploits without generating excessive false positives. Unlike general programmers, statisticians employ robust methods to handle non-stationary data streams, ensuring that security algorithms adapt to evolving threat landscapes.</w:t>
      </w:r>
    </w:p>
    <w:bookmarkEnd w:id="23"/>
    <w:bookmarkStart w:id="24" w:name="fintech-and-risk-assessment"/>
    <w:p>
      <w:pPr>
        <w:pStyle w:val="Heading3"/>
      </w:pPr>
      <w:r>
        <w:rPr>
          <w:iCs/>
          <w:i/>
        </w:rPr>
        <w:t xml:space="preserve">3.2 Fintech and Risk Assessment</w:t>
      </w:r>
    </w:p>
    <w:p>
      <w:pPr>
        <w:pStyle w:val="FirstParagraph"/>
      </w:pPr>
      <w:r>
        <w:t xml:space="preserve">Tel Aviv is a global center for fintech innovation. In this domain, the statistician plays a crucial role in credit scoring models, fraud detection algorithms, and high-frequency trading strategies. The regulatory environment in Israel demands transparency and fairness in algorithmic decision-making. Statisticians are uniquely positioned to implement techniques such as Bayesian inference and Monte Carlo simulations to assess risk under uncertainty, providing the quantitative backing required for both business strategy and regulatory compliance.</w:t>
      </w:r>
    </w:p>
    <w:bookmarkEnd w:id="24"/>
    <w:bookmarkEnd w:id="25"/>
    <w:bookmarkStart w:id="26" w:name="X031ffc77442df54c6d2b16cc7a5ae83b343d38b"/>
    <w:p>
      <w:pPr>
        <w:pStyle w:val="Heading2"/>
      </w:pPr>
      <w:r>
        <w:rPr>
          <w:bCs/>
          <w:b/>
        </w:rPr>
        <w:t xml:space="preserve">4. Challenges Facing Statisticians in Israel Tel Aviv</w:t>
      </w:r>
    </w:p>
    <w:p>
      <w:pPr>
        <w:pStyle w:val="FirstParagraph"/>
      </w:pPr>
      <w:r>
        <w:t xml:space="preserve">Despite their growing importance, statisticians in Israel Tel Aviv face distinct challenges. The startup culture is characterized by high velocity, often prioritizing rapid deployment over thorough validation. This "move fast and break things" mentality can conflict with the statistical principle of rigorous validation and reproducibility.</w:t>
      </w:r>
    </w:p>
    <w:p>
      <w:pPr>
        <w:pStyle w:val="BodyText"/>
      </w:pPr>
      <w:r>
        <w:t xml:space="preserve">Furthermore, there is a persistent talent war for data professionals in Tel Aviv. While software engineers are highly valued for their ability to build scalable systems, statisticians often struggle to communicate their value proposition in purely engineering terms. This communication gap can lead to underutilization of statistical expertise, where models are built without proper consideration for underlying assumptions or error structures.</w:t>
      </w:r>
    </w:p>
    <w:bookmarkEnd w:id="26"/>
    <w:bookmarkStart w:id="27" w:name="X25e3a84dc1ed3151c0f60db82a589aa790b6a10"/>
    <w:p>
      <w:pPr>
        <w:pStyle w:val="Heading2"/>
      </w:pPr>
      <w:r>
        <w:rPr>
          <w:bCs/>
          <w:b/>
        </w:rPr>
        <w:t xml:space="preserve">5. Bridging the Gap: A Framework for Integration</w:t>
      </w:r>
    </w:p>
    <w:p>
      <w:pPr>
        <w:pStyle w:val="FirstParagraph"/>
      </w:pPr>
      <w:r>
        <w:t xml:space="preserve">To maximize the impact of statisticians in the Tel Aviv ecosystem, a new framework for integration is proposed. This framework emphasizes three key pillars:</w:t>
      </w:r>
    </w:p>
    <w:p>
      <w:pPr>
        <w:numPr>
          <w:ilvl w:val="0"/>
          <w:numId w:val="1001"/>
        </w:numPr>
        <w:pStyle w:val="Compact"/>
      </w:pPr>
      <w:r>
        <w:rPr>
          <w:bCs/>
          <w:b/>
        </w:rPr>
        <w:t xml:space="preserve">Educational Alignment:</w:t>
      </w:r>
      <w:r>
        <w:t xml:space="preserve"> </w:t>
      </w:r>
      <w:r>
        <w:t xml:space="preserve">Universities in Israel must update curricula to include more applied projects with industry partners, ensuring that future statisticians are proficient in both theoretical statistics and modern software engineering practices.</w:t>
      </w:r>
    </w:p>
    <w:p>
      <w:pPr>
        <w:numPr>
          <w:ilvl w:val="0"/>
          <w:numId w:val="1001"/>
        </w:numPr>
        <w:pStyle w:val="Compact"/>
      </w:pPr>
      <w:r>
        <w:rPr>
          <w:bCs/>
          <w:b/>
        </w:rPr>
        <w:t xml:space="preserve">Cross-Functional Teams:</w:t>
      </w:r>
      <w:r>
        <w:t xml:space="preserve"> </w:t>
      </w:r>
      <w:r>
        <w:t xml:space="preserve">Startups and established firms in Tel Aviv should structure teams to include senior statisticians as equals to data engineers. This ensures that statistical validity is considered from the inception of a project rather than as an afterthought.</w:t>
      </w:r>
    </w:p>
    <w:p>
      <w:pPr>
        <w:numPr>
          <w:ilvl w:val="0"/>
          <w:numId w:val="1001"/>
        </w:numPr>
        <w:pStyle w:val="Compact"/>
      </w:pPr>
      <w:r>
        <w:rPr>
          <w:bCs/>
          <w:b/>
        </w:rPr>
        <w:t xml:space="preserve">Ethical Oversight:</w:t>
      </w:r>
      <w:r>
        <w:t xml:space="preserve"> </w:t>
      </w:r>
      <w:r>
        <w:t xml:space="preserve">Given the global reach of Israeli tech products, statisticians must lead ethical reviews of algorithms. Their training in bias detection and variance analysis makes them essential guardians against discriminatory outcomes in AI systems.</w:t>
      </w:r>
    </w:p>
    <w:bookmarkEnd w:id="27"/>
    <w:bookmarkStart w:id="28" w:name="conclusion"/>
    <w:p>
      <w:pPr>
        <w:pStyle w:val="Heading2"/>
      </w:pPr>
      <w:r>
        <w:rPr>
          <w:bCs/>
          <w:b/>
        </w:rPr>
        <w:t xml:space="preserve">6. Conclusion</w:t>
      </w:r>
    </w:p>
    <w:p>
      <w:pPr>
        <w:pStyle w:val="FirstParagraph"/>
      </w:pPr>
      <w:r>
        <w:t xml:space="preserve">The statistician is no longer a peripheral figure but a central protagonist in the narrative of Israel Tel Aviv’s technological dominance. As the region continues to attract global investment and talent, the demand for rigorous quantitative analysis will only intensify. By embracing their unique methodological strengths, statisticians can ensure that innovation in Tel Aviv is not only rapid but also robust, reliable, and ethically sound. The future of data-driven decision-making in Israel depends on recognizing and empowering the statistician as a key architect of this digital future.</w:t>
      </w:r>
    </w:p>
    <w:bookmarkEnd w:id="28"/>
    <w:bookmarkStart w:id="29" w:name="references"/>
    <w:p>
      <w:pPr>
        <w:pStyle w:val="Heading2"/>
      </w:pPr>
      <w:r>
        <w:rPr>
          <w:bCs/>
          <w:b/>
        </w:rPr>
        <w:t xml:space="preserve">References</w:t>
      </w:r>
    </w:p>
    <w:p>
      <w:pPr>
        <w:pStyle w:val="FirstParagraph"/>
      </w:pPr>
      <w:r>
        <w:t xml:space="preserve">[1] Israeli Innovation Authority. (2023). *Annual Report on the Start-up Nation Ecosystem*. Jerusalem: Government of Israel.</w:t>
      </w:r>
      <w:r>
        <w:br/>
      </w:r>
      <w:r>
        <w:t xml:space="preserve">[2] Cohen, A., &amp; Levi, S. (2021). "Bayesian Methods in Cybersecurity: Applications in Tel Aviv Firms." *Journal of Israeli Data Science*, 14(3), 45-67.</w:t>
      </w:r>
      <w:r>
        <w:br/>
      </w:r>
      <w:r>
        <w:t xml:space="preserve">[3] National Bureau of Economic Research. (2022). *The Role of Statistics in AI Development*. NBER Working Paper No. 3012.</w:t>
      </w:r>
      <w:r>
        <w:br/>
      </w:r>
      <w:r>
        <w:t xml:space="preserve">[4] Tel Aviv University, Faculty of Exact Sciences. (2024). *Curriculum Review: Bridging Statistics and Computer Science*.</w:t>
      </w:r>
      <w:r>
        <w:br/>
      </w:r>
      <w:r>
        <w:t xml:space="preserve">[5] Goldsmith, Y., &amp; Katz, M. (2023). "Ethical Implications of Algorithmic Bias in Fintech." *European Journal of Finance*, 29(8),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Statistician in the Innovation Ecosystem of Israel Tel Aviv</dc:title>
  <dc:creator/>
  <dc:language>en</dc:language>
  <cp:keywords/>
  <dcterms:created xsi:type="dcterms:W3CDTF">2026-07-29T05:51:16Z</dcterms:created>
  <dcterms:modified xsi:type="dcterms:W3CDTF">2026-07-29T05:51:16Z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