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Modern</w:t>
      </w:r>
      <w:r>
        <w:t xml:space="preserve"> </w:t>
      </w:r>
      <w:r>
        <w:t xml:space="preserve">Statisticians</w:t>
      </w:r>
      <w:r>
        <w:t xml:space="preserve"> </w:t>
      </w:r>
      <w:r>
        <w:t xml:space="preserve">in</w:t>
      </w:r>
      <w:r>
        <w:t xml:space="preserve"> </w:t>
      </w:r>
      <w:r>
        <w:t xml:space="preserve">Data-Driven</w:t>
      </w:r>
      <w:r>
        <w:t xml:space="preserve"> </w:t>
      </w:r>
      <w:r>
        <w:t xml:space="preserve">Policy</w:t>
      </w:r>
      <w:r>
        <w:t xml:space="preserve"> </w:t>
      </w:r>
      <w:r>
        <w:t xml:space="preserve">Formulation: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30" w:name="X122467152a69b5f5326fc9ee1b2fe3b9edb13f6"/>
    <w:p>
      <w:pPr>
        <w:pStyle w:val="Heading1"/>
      </w:pPr>
      <w:r>
        <w:t xml:space="preserve">The Role of Modern Statisticians in Data-Driven Policy Formulation: A Case Study of Mexico City</w:t>
      </w:r>
    </w:p>
    <w:p>
      <w:pPr>
        <w:pStyle w:val="FirstParagraph"/>
      </w:pPr>
      <w:r>
        <w:rPr>
          <w:bCs/>
          <w:b/>
        </w:rPr>
        <w:t xml:space="preserve">Juan Carlos Mendoza-Herrera</w:t>
      </w:r>
      <w:r>
        <w:br/>
      </w:r>
      <w:r>
        <w:t xml:space="preserve">Department of Quantitative Social Sciences, National Autonomous University of Mexico (UNAM), Mexico City, Mexico</w:t>
      </w:r>
      <w:r>
        <w:br/>
      </w:r>
      <w:r>
        <w:t xml:space="preserve">Email: j.mendoza@unam.mx</w:t>
      </w:r>
    </w:p>
    <w:bookmarkStart w:id="20" w:name="abstract"/>
    <w:p>
      <w:pPr>
        <w:pStyle w:val="Heading2"/>
      </w:pPr>
      <w:r>
        <w:t xml:space="preserve">Abstract</w:t>
      </w:r>
    </w:p>
    <w:p>
      <w:pPr>
        <w:pStyle w:val="FirstParagraph"/>
      </w:pPr>
      <w:r>
        <w:t xml:space="preserve">This article examines the critical role of the statistician in shaping urban policy and public administration within one of Latin America's most complex megacities: Mexico City. As urban populations grow exponentially, traditional governance models are insufficient for addressing multifaceted challenges such as transportation congestion, environmental degradation, and socioeconomic inequality. This paper argues that the professionalization of statistical methods within the Mexican context is essential for evidence-based decision-making. By analyzing recent initiatives by local government bodies and academic institutions in Mexico City, we demonstrate how skilled statisticians bridge the gap between raw data and actionable policy. The study highlights specific applications of spatial statistics, predictive modeling, and survey design tailored to the unique demographic density of Mexico City. Furthermore, it addresses the ethical considerations regarding data privacy in densely populated urban centers.</w:t>
      </w:r>
    </w:p>
    <w:bookmarkEnd w:id="20"/>
    <w:bookmarkStart w:id="21" w:name="introduction"/>
    <w:p>
      <w:pPr>
        <w:pStyle w:val="Heading2"/>
      </w:pPr>
      <w:r>
        <w:t xml:space="preserve">1. Introduction</w:t>
      </w:r>
    </w:p>
    <w:p>
      <w:pPr>
        <w:pStyle w:val="FirstParagraph"/>
      </w:pPr>
      <w:r>
        <w:t xml:space="preserve">Mexico City (Ciudad de México), often referred to as CDMX, stands as a testament to the complexities of modern urbanization. With a metropolitan area housing nearly 20 million people, it represents one of the most densely populated regions in the Western Hemisphere. In such an environment, the volume and velocity of data generated daily are staggering. From traffic flow sensors and air quality monitors to social security databases and electoral registers, every aspect of life in Mexico City generates digital footprints. However, data alone does not constitute knowledge; it requires rigorous analysis to transform into wisdom that guides public policy.</w:t>
      </w:r>
    </w:p>
    <w:p>
      <w:pPr>
        <w:pStyle w:val="BodyText"/>
      </w:pPr>
      <w:r>
        <w:t xml:space="preserve">This is where the statistician plays a pivotal role. Historically dismissed as mere number-crunchers, the modern statistician is recognized as a key strategic partner in governance. In Mexico City, where resources are finite and demands are infinite, the ability to accurately interpret variability and uncertainty provided by statistical professionals is not just an academic exercise but a civic necessity. This article explores how statisticians in Mexico City are adapting their methodologies to serve local needs, focusing on three primary areas: urban mobility management, public health monitoring, and social program evaluation.</w:t>
      </w:r>
    </w:p>
    <w:bookmarkEnd w:id="21"/>
    <w:bookmarkStart w:id="22" w:name="X073971dfade140d193b274a17e4a787cb071d34"/>
    <w:p>
      <w:pPr>
        <w:pStyle w:val="Heading2"/>
      </w:pPr>
      <w:r>
        <w:t xml:space="preserve">2. The Evolution of Statistical Practice in Mexico</w:t>
      </w:r>
    </w:p>
    <w:p>
      <w:pPr>
        <w:pStyle w:val="FirstParagraph"/>
      </w:pPr>
      <w:r>
        <w:t xml:space="preserve">The history of official statistics in Mexico is deeply rooted in the post-revolutionary era, with the establishment of rigorous censuses to understand the nation's demographics. However, for decades, statistical practice was often constrained by political considerations and limited technological infrastructure. In recent years, particularly since the creation of INEGI (National Institute of Statistics and Geography) as a constitutional autonomy body in 2013, there has been a significant shift toward transparency and methodological rigor.</w:t>
      </w:r>
    </w:p>
    <w:p>
      <w:pPr>
        <w:pStyle w:val="BodyText"/>
      </w:pPr>
      <w:r>
        <w:t xml:space="preserve">In Mexico City specifically, the transition from the Federal District to an autonomous entity has accelerated the demand for localized data. The city government can no longer rely solely on national aggregates; it requires granular, neighborhood-level insights. This shift has necessitated a workforce of highly trained statisticians who understand both global best practices and local socio-cultural contexts. The statistician in Mexico City today must navigate a landscape where big data technologies intersect with traditional survey sampling methods.</w:t>
      </w:r>
    </w:p>
    <w:bookmarkEnd w:id="22"/>
    <w:bookmarkStart w:id="26" w:name="key-applications-in-urban-governance"/>
    <w:p>
      <w:pPr>
        <w:pStyle w:val="Heading2"/>
      </w:pPr>
      <w:r>
        <w:t xml:space="preserve">3. Key Applications in Urban Governance</w:t>
      </w:r>
    </w:p>
    <w:bookmarkStart w:id="23" w:name="transportation-and-mobility"/>
    <w:p>
      <w:pPr>
        <w:pStyle w:val="Heading3"/>
      </w:pPr>
      <w:r>
        <w:t xml:space="preserve">3.1 Transportation and Mobility</w:t>
      </w:r>
    </w:p>
    <w:p>
      <w:pPr>
        <w:pStyle w:val="FirstParagraph"/>
      </w:pPr>
      <w:r>
        <w:t xml:space="preserve">Mexico City’s traffic congestion is legendary, costing the economy billions of pesos annually in lost productivity. Statisticians working with the Secretariat of Transport and Mobility utilize complex time-series analysis and spatial statistics to predict traffic patterns. By integrating data from GPS trackers on buses, card readers from the Metro system, and real-time accident reports, statisticians develop predictive models that help optimize light timing at intersections and adjust public transit schedules. For instance, recent studies conducted by local universities in collaboration with city agencies have used Bayesian hierarchical models to identify high-risk zones for accidents, allowing for targeted infrastructure improvements rather than blanket policy changes.</w:t>
      </w:r>
    </w:p>
    <w:bookmarkEnd w:id="23"/>
    <w:bookmarkStart w:id="24" w:name="X59f87afae7ee0ecf130ca2fb109b72aa67716f0"/>
    <w:p>
      <w:pPr>
        <w:pStyle w:val="Heading3"/>
      </w:pPr>
      <w:r>
        <w:t xml:space="preserve">3.2 Public Health and Environmental Monitoring</w:t>
      </w:r>
    </w:p>
    <w:p>
      <w:pPr>
        <w:pStyle w:val="FirstParagraph"/>
      </w:pPr>
      <w:r>
        <w:t xml:space="preserve">The air quality in the Valley of Mexico poses significant health risks. Statisticians are instrumental in interpreting data from hundreds of monitoring stations across the city. They employ geostatistical methods, such as Kriging, to create continuous surface maps of pollutant concentrations (PM2.5 and Ozone) based on sparse sensor data. Furthermore, during public health crises, such as influenza seasons or more recently pandemics, statisticians design sampling frames that ensure representation from vulnerable populations in informal settlements (</w:t>
      </w:r>
      <w:r>
        <w:rPr>
          <w:iCs/>
          <w:i/>
        </w:rPr>
        <w:t xml:space="preserve">asentamientos irregulares</w:t>
      </w:r>
      <w:r>
        <w:t xml:space="preserve">). This ensures that health interventions are equitable and reach those most at risk.</w:t>
      </w:r>
    </w:p>
    <w:bookmarkEnd w:id="24"/>
    <w:bookmarkStart w:id="25" w:name="social-program-evaluation"/>
    <w:p>
      <w:pPr>
        <w:pStyle w:val="Heading3"/>
      </w:pPr>
      <w:r>
        <w:t xml:space="preserve">3.3 Social Program Evaluation</w:t>
      </w:r>
    </w:p>
    <w:p>
      <w:pPr>
        <w:pStyle w:val="FirstParagraph"/>
      </w:pPr>
      <w:r>
        <w:t xml:space="preserve">Mexico City has implemented numerous social welfare programs aimed at reducing poverty and inequality. Evaluating the efficacy of these programs requires rigorous causal inference methods. Statisticians use techniques like Difference-in-Differences (DiD) and Propensity Score Matching to determine whether observed improvements in beneficiary households are indeed caused by the program or by external economic factors. This rigorous evaluation prevents waste of public funds and ensures that policies are adjusted based on empirical evidence rather than political intuition.</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advancements, statisticians in Mexico City face significant challenges. Data silos between different government agencies remain a major hurdle. The statistician must often spend considerable time cleaning and harmonizing datasets from disparate sources before any meaningful analysis can begin. Additionally, there is a persistent gap in digital literacy among some policymakers, who may misinterpret statistical significance or confuse correlation with causation.</w:t>
      </w:r>
    </w:p>
    <w:p>
      <w:pPr>
        <w:pStyle w:val="BodyText"/>
      </w:pPr>
      <w:r>
        <w:t xml:space="preserve">Ethics also presents a growing concern. With the rise of smart city initiatives, the collection of personal data has expanded. Statisticians must act as guardians of privacy, ensuring that anonymization techniques are robust and that data usage complies with local regulations and international standards. The risk of algorithmic bias is real; if training data reflects historical inequalities, statistical models may perpetuate discrimination against marginalized communities in Mexico City.</w:t>
      </w:r>
    </w:p>
    <w:bookmarkEnd w:id="27"/>
    <w:bookmarkStart w:id="28" w:name="conclusion"/>
    <w:p>
      <w:pPr>
        <w:pStyle w:val="Heading2"/>
      </w:pPr>
      <w:r>
        <w:t xml:space="preserve">5. Conclusion</w:t>
      </w:r>
    </w:p>
    <w:p>
      <w:pPr>
        <w:pStyle w:val="FirstParagraph"/>
      </w:pPr>
      <w:r>
        <w:t xml:space="preserve">The role of the statistician in Mexico City has evolved from a supportive administrative function to a central pillar of urban governance. In a megacity characterized by its size, diversity, and complexity, the ability to make sense of data is synonymous with the ability to govern effectively. The contributions of statisticians in optimizing transportation, protecting public health, and evaluating social programs demonstrate their indispensable value.</w:t>
      </w:r>
    </w:p>
    <w:p>
      <w:pPr>
        <w:pStyle w:val="BodyText"/>
      </w:pPr>
      <w:r>
        <w:t xml:space="preserve">Looking forward, there is a need for continued investment in statistical education and infrastructure in Mexico City. Universities must collaborate closely with government bodies to produce professionals who are not only technically proficient but also ethically grounded and culturally aware. As data becomes increasingly central to the functioning of modern society, the statistician will remain the essential guide through the noise, providing clarity and direction for a sustainable future in Mexico City.</w:t>
      </w:r>
    </w:p>
    <w:bookmarkEnd w:id="28"/>
    <w:bookmarkStart w:id="29" w:name="references"/>
    <w:p>
      <w:pPr>
        <w:pStyle w:val="Heading2"/>
      </w:pPr>
      <w:r>
        <w:t xml:space="preserve">References</w:t>
      </w:r>
    </w:p>
    <w:p>
      <w:pPr>
        <w:pStyle w:val="FirstParagraph"/>
      </w:pPr>
      <w:r>
        <w:t xml:space="preserve">[1] National Institute of Statistics and Geography (INEGI). (2023). *Mexican Population and Housing Census*. Aguascalientes, Mexico: INEGI.</w:t>
      </w:r>
    </w:p>
    <w:p>
      <w:pPr>
        <w:pStyle w:val="BodyText"/>
      </w:pPr>
      <w:r>
        <w:t xml:space="preserve">[2] World Bank. (2022). *Mexico City Urban Development Strategy: Data for Resilience*. Washington, DC: The World Bank Group.</w:t>
      </w:r>
    </w:p>
    <w:p>
      <w:pPr>
        <w:pStyle w:val="BodyText"/>
      </w:pPr>
      <w:r>
        <w:t xml:space="preserve">[3] Rodriguez-Pose, A., &amp; von Bertrab, L. (2019). "The role of local development in Mexico." *Journal of Economic Geography*, 19(4), 855-878.</w:t>
      </w:r>
    </w:p>
    <w:p>
      <w:pPr>
        <w:pStyle w:val="BodyText"/>
      </w:pPr>
      <w:r>
        <w:t xml:space="preserve">[4] Government of Mexico City. (2021). *Transparency Portal and Open Data Initiative*. Ciudad de México: GACM.</w:t>
      </w:r>
    </w:p>
    <w:p>
      <w:pPr>
        <w:pStyle w:val="BodyText"/>
      </w:pPr>
      <w:r>
        <w:t xml:space="preserve">[5] Gelman, A., &amp; Hill, J. (2006). *Data Analysis Using Regression and Multilevel/Hierarchical Models*. Cambridge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Modern Statisticians in Data-Driven Policy Formulation: A Case Study of Mexico City</dc:title>
  <dc:creator/>
  <cp:keywords/>
  <dcterms:created xsi:type="dcterms:W3CDTF">2026-07-29T09:52:43Z</dcterms:created>
  <dcterms:modified xsi:type="dcterms:W3CDTF">2026-07-29T09:52:43Z</dcterms:modified>
</cp:coreProperties>
</file>

<file path=docProps/custom.xml><?xml version="1.0" encoding="utf-8"?>
<Properties xmlns="http://schemas.openxmlformats.org/officeDocument/2006/custom-properties" xmlns:vt="http://schemas.openxmlformats.org/officeDocument/2006/docPropsVTypes"/>
</file>