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Casablanca’s</w:t>
      </w:r>
      <w:r>
        <w:t xml:space="preserve"> </w:t>
      </w:r>
      <w:r>
        <w:t xml:space="preserve">Economic</w:t>
      </w:r>
      <w:r>
        <w:t xml:space="preserve"> </w:t>
      </w:r>
      <w:r>
        <w:t xml:space="preserve">and</w:t>
      </w:r>
      <w:r>
        <w:t xml:space="preserve"> </w:t>
      </w:r>
      <w:r>
        <w:t xml:space="preserve">Social</w:t>
      </w:r>
      <w:r>
        <w:t xml:space="preserve"> </w:t>
      </w:r>
      <w:r>
        <w:t xml:space="preserve">Transformation</w:t>
      </w:r>
    </w:p>
    <w:bookmarkStart w:id="29" w:name="Xd7634ce5a07e923b93185fdc9c069e552688d19"/>
    <w:p>
      <w:pPr>
        <w:pStyle w:val="Heading1"/>
      </w:pPr>
      <w:r>
        <w:t xml:space="preserve">The Strategic Role of the Statistician in Morocco: A Case Study of Casablanca’s Economic and Social Transformation</w:t>
      </w:r>
    </w:p>
    <w:p>
      <w:pPr>
        <w:pStyle w:val="FirstParagraph"/>
      </w:pPr>
      <w:r>
        <w:br/>
      </w:r>
    </w:p>
    <w:p>
      <w:pPr>
        <w:pStyle w:val="BodyText"/>
      </w:pPr>
      <w:r>
        <w:rPr>
          <w:bCs/>
          <w:b/>
        </w:rPr>
        <w:t xml:space="preserve">Author:</w:t>
      </w:r>
      <w:r>
        <w:t xml:space="preserve"> </w:t>
      </w:r>
      <w:r>
        <w:t xml:space="preserve">Dr. Ahmed Al-Fassi</w:t>
      </w:r>
      <w:r>
        <w:br/>
      </w:r>
      <w:r>
        <w:rPr>
          <w:iCs/>
          <w:i/>
        </w:rPr>
        <w:t xml:space="preserve">Institute of Data Science and Economic Analysis, Casablanca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function of the modern</w:t>
      </w:r>
      <w:r>
        <w:t xml:space="preserve"> </w:t>
      </w:r>
      <w:r>
        <w:rPr>
          <w:bCs/>
          <w:b/>
        </w:rPr>
        <w:t xml:space="preserve">Statistician</w:t>
      </w:r>
      <w:r>
        <w:t xml:space="preserve"> </w:t>
      </w:r>
      <w:r>
        <w:t xml:space="preserve">within the developing economic framework of Morocco, with a specific focus on its largest urban hub, Casablanca. As Morocco accelerates its integration into the global economy, particularly through automotive and renewable energy sectors, data-driven decision-making has become paramount. This paper argues that professional statisticians are no longer merely academic observers but active agents of structural change in</w:t>
      </w:r>
      <w:r>
        <w:t xml:space="preserve"> </w:t>
      </w:r>
      <w:r>
        <w:rPr>
          <w:bCs/>
          <w:b/>
        </w:rPr>
        <w:t xml:space="preserve">Morocco</w:t>
      </w:r>
      <w:r>
        <w:t xml:space="preserve">. By analyzing the demographic shifts in</w:t>
      </w:r>
      <w:r>
        <w:t xml:space="preserve"> </w:t>
      </w:r>
      <w:r>
        <w:rPr>
          <w:bCs/>
          <w:b/>
        </w:rPr>
        <w:t xml:space="preserve">Casablanca</w:t>
      </w:r>
      <w:r>
        <w:t xml:space="preserve">’s labor market and the efficacy of public health initiatives post-2020, this study demonstrates how statistical rigor underpins national policy. The findings suggest that enhancing statistical literacy among policymakers is essential for sustaining Morocco’s growth trajectory.</w:t>
      </w:r>
    </w:p>
    <w:bookmarkEnd w:id="20"/>
    <w:p>
      <w:pPr>
        <w:pStyle w:val="BodyText"/>
      </w:pPr>
      <w:r>
        <w:rPr>
          <w:bCs/>
          <w:b/>
        </w:rPr>
        <w:t xml:space="preserve">Keywords:</w:t>
      </w:r>
      <w:r>
        <w:t xml:space="preserve"> </w:t>
      </w:r>
      <w:r>
        <w:t xml:space="preserve">Statistician, Morocco Casablanca, Data Science, Economic Policy, Demographic Analysis.</w:t>
      </w:r>
    </w:p>
    <w:p>
      <w:pPr>
        <w:pStyle w:val="BodyText"/>
      </w:pPr>
      <w:r>
        <w:br/>
      </w:r>
    </w:p>
    <w:p>
      <w:r>
        <w:pict>
          <v:rect style="width:0;height:1.5pt" o:hralign="center" o:hrstd="t" o:hr="t"/>
        </w:pict>
      </w:r>
    </w:p>
    <w:bookmarkStart w:id="21" w:name="introduction"/>
    <w:p>
      <w:pPr>
        <w:pStyle w:val="Heading2"/>
      </w:pPr>
      <w:r>
        <w:t xml:space="preserve">1. Introduction</w:t>
      </w:r>
    </w:p>
    <w:p>
      <w:pPr>
        <w:pStyle w:val="FirstParagraph"/>
      </w:pPr>
      <w:r>
        <w:t xml:space="preserve">In the contemporary era of Big Data and digital transformation, the role of the</w:t>
      </w:r>
      <w:r>
        <w:t xml:space="preserve"> </w:t>
      </w:r>
      <w:r>
        <w:rPr>
          <w:bCs/>
          <w:b/>
        </w:rPr>
        <w:t xml:space="preserve">Statistician</w:t>
      </w:r>
      <w:r>
        <w:t xml:space="preserve"> </w:t>
      </w:r>
      <w:r>
        <w:t xml:space="preserve">has evolved from a niche academic discipline to a central pillar of societal management. Nowhere is this evolution more palpable than in North Africa, specifically within Morocco. As the Kingdom seeks to solidify its position as a regional economic powerhouse, reliance on empirical evidence has replaced intuition-based governance.</w:t>
      </w:r>
    </w:p>
    <w:p>
      <w:pPr>
        <w:pStyle w:val="BodyText"/>
      </w:pPr>
      <w:r>
        <w:rPr>
          <w:bCs/>
          <w:b/>
        </w:rPr>
        <w:t xml:space="preserve">Morocco Casablanca</w:t>
      </w:r>
      <w:r>
        <w:t xml:space="preserve">, serving as the commercial and industrial capital of the nation, presents a unique laboratory for statistical inquiry. With a population exceeding four million in its metropolitan area and hosting over 60% of Morocco’s industrial jobs, Casablanca is characterized by rapid urbanization, demographic complexity, and economic disparity. Understanding these dynamics requires more than anecdotal evidence; it demands the rigorous application of statistical methods employed by trained</w:t>
      </w:r>
      <w:r>
        <w:t xml:space="preserve"> </w:t>
      </w:r>
      <w:r>
        <w:rPr>
          <w:bCs/>
          <w:b/>
        </w:rPr>
        <w:t xml:space="preserve">Statistician</w:t>
      </w:r>
      <w:r>
        <w:t xml:space="preserve"> </w:t>
      </w:r>
      <w:r>
        <w:t xml:space="preserve">professionals.</w:t>
      </w:r>
    </w:p>
    <w:p>
      <w:pPr>
        <w:pStyle w:val="BodyText"/>
      </w:pPr>
      <w:r>
        <w:t xml:space="preserve">This article explores how statisticians are addressing the challenges of modern Casablanca. We will discuss three key areas: demographic modeling for urban planning, economic forecasting for industrial sectors, and public health data analysis. The central thesis is that the integration of advanced statistical practices in</w:t>
      </w:r>
      <w:r>
        <w:t xml:space="preserve"> </w:t>
      </w:r>
      <w:r>
        <w:rPr>
          <w:bCs/>
          <w:b/>
        </w:rPr>
        <w:t xml:space="preserve">Morocco</w:t>
      </w:r>
      <w:r>
        <w:t xml:space="preserve"> </w:t>
      </w:r>
      <w:r>
        <w:t xml:space="preserve">is a prerequisite for sustainable development.</w:t>
      </w:r>
    </w:p>
    <w:p>
      <w:pPr>
        <w:pStyle w:val="BodyText"/>
      </w:pPr>
      <w:r>
        <w:br/>
      </w:r>
    </w:p>
    <w:bookmarkEnd w:id="21"/>
    <w:bookmarkStart w:id="22" w:name="X3b824da27c062920207dcd0e619983055510220"/>
    <w:p>
      <w:pPr>
        <w:pStyle w:val="Heading2"/>
      </w:pPr>
      <w:r>
        <w:t xml:space="preserve">2. The Evolving Professional Identity of the Statistician in Morocco</w:t>
      </w:r>
    </w:p>
    <w:p>
      <w:pPr>
        <w:pStyle w:val="FirstParagraph"/>
      </w:pPr>
      <w:r>
        <w:t xml:space="preserve">To understand the impact, one must first define the scope. A modern</w:t>
      </w:r>
      <w:r>
        <w:t xml:space="preserve"> </w:t>
      </w:r>
      <w:r>
        <w:rPr>
          <w:bCs/>
          <w:b/>
        </w:rPr>
        <w:t xml:space="preserve">Statistician</w:t>
      </w:r>
      <w:r>
        <w:t xml:space="preserve"> </w:t>
      </w:r>
      <w:r>
        <w:t xml:space="preserve">in Morocco is not limited to calculating means and standard deviations. The contemporary professional integrates machine learning algorithms, Bayesian inference, and spatial analysis into their toolkit. Historically, statistical services in</w:t>
      </w:r>
      <w:r>
        <w:t xml:space="preserve"> </w:t>
      </w:r>
      <w:r>
        <w:rPr>
          <w:bCs/>
          <w:b/>
        </w:rPr>
        <w:t xml:space="preserve">Morocco Casablanca</w:t>
      </w:r>
      <w:r>
        <w:t xml:space="preserve"> </w:t>
      </w:r>
      <w:r>
        <w:t xml:space="preserve">were centralized under government bureaus with a focus on census-taking. However, the liberalization of the Moroccan economy has spurred demand for private sector analytics.</w:t>
      </w:r>
    </w:p>
    <w:p>
      <w:pPr>
        <w:pStyle w:val="BodyText"/>
      </w:pPr>
      <w:r>
        <w:t xml:space="preserve">The transition is evident in the academic curricula of universities located in</w:t>
      </w:r>
      <w:r>
        <w:t xml:space="preserve"> </w:t>
      </w:r>
      <w:r>
        <w:rPr>
          <w:bCs/>
          <w:b/>
        </w:rPr>
        <w:t xml:space="preserve">Casablanca</w:t>
      </w:r>
      <w:r>
        <w:t xml:space="preserve">. Institutions are increasingly partnering with international bodies to align statistical training with global standards. This shift ensures that a newly trained</w:t>
      </w:r>
      <w:r>
        <w:t xml:space="preserve"> </w:t>
      </w:r>
      <w:r>
        <w:rPr>
          <w:bCs/>
          <w:b/>
        </w:rPr>
        <w:t xml:space="preserve">Statistician</w:t>
      </w:r>
      <w:r>
        <w:t xml:space="preserve"> </w:t>
      </w:r>
      <w:r>
        <w:t xml:space="preserve">is capable of handling high-dimensional data sets, essential for analyzing the complex interplay between migration patterns and housing availability in dense urban centers like the Maârif or Ain Diab districts.</w:t>
      </w:r>
    </w:p>
    <w:p>
      <w:pPr>
        <w:pStyle w:val="BodyText"/>
      </w:pPr>
      <w:r>
        <w:br/>
      </w:r>
    </w:p>
    <w:bookmarkEnd w:id="22"/>
    <w:bookmarkStart w:id="23" w:name="X3df03a4a4d324d36285369b8cc0f35e82614056"/>
    <w:p>
      <w:pPr>
        <w:pStyle w:val="Heading2"/>
      </w:pPr>
      <w:r>
        <w:t xml:space="preserve">3. Statistical Modeling and Urban Planning in Casablanca</w:t>
      </w:r>
    </w:p>
    <w:p>
      <w:pPr>
        <w:pStyle w:val="FirstParagraph"/>
      </w:pPr>
      <w:r>
        <w:t xml:space="preserve">The rapid expansion of</w:t>
      </w:r>
      <w:r>
        <w:t xml:space="preserve"> </w:t>
      </w:r>
      <w:r>
        <w:rPr>
          <w:bCs/>
          <w:b/>
        </w:rPr>
        <w:t xml:space="preserve">Morocco Casablanca</w:t>
      </w:r>
      <w:r>
        <w:t xml:space="preserve"> </w:t>
      </w:r>
      <w:r>
        <w:t xml:space="preserve">poses significant challenges regarding infrastructure, transportation, and housing. Traditional planning methods often failed to account for the velocity of informal settlement growth or the fluctuating demand for public transit. Enter the modern</w:t>
      </w:r>
      <w:r>
        <w:t xml:space="preserve"> </w:t>
      </w:r>
      <w:r>
        <w:rPr>
          <w:bCs/>
          <w:b/>
        </w:rPr>
        <w:t xml:space="preserve">Statistician</w:t>
      </w:r>
      <w:r>
        <w:t xml:space="preserve">.</w:t>
      </w:r>
    </w:p>
    <w:p>
      <w:pPr>
        <w:pStyle w:val="BodyText"/>
      </w:pPr>
      <w:r>
        <w:t xml:space="preserve">In recent years, data scientists and statisticians have utilized spatial statistics to map urban sprawl. By employing Geographic Information Systems (GIS) combined with statistical sampling, professionals can predict where new infrastructure is most needed. For instance, regression models developed by teams of statisticians in Casablanca have been instrumental in optimizing the extensions of the tramway network.</w:t>
      </w:r>
    </w:p>
    <w:p>
      <w:pPr>
        <w:pStyle w:val="BodyText"/>
      </w:pPr>
      <w:r>
        <w:t xml:space="preserve">Furthermore, housing policies require precise demographic projections. A</w:t>
      </w:r>
      <w:r>
        <w:t xml:space="preserve"> </w:t>
      </w:r>
      <w:r>
        <w:rPr>
          <w:bCs/>
          <w:b/>
        </w:rPr>
        <w:t xml:space="preserve">Statistician</w:t>
      </w:r>
      <w:r>
        <w:t xml:space="preserve"> </w:t>
      </w:r>
      <w:r>
        <w:t xml:space="preserve">uses cohort-component methods to estimate future household sizes based on current age structures and marriage rates. These projections are vital for government agencies such as the Ministry of Equipment and Water, ensuring that construction permits issued in Casablanca align with actual projected needs rather than speculative estimates.</w:t>
      </w:r>
    </w:p>
    <w:p>
      <w:pPr>
        <w:pStyle w:val="BodyText"/>
      </w:pPr>
      <w:r>
        <w:br/>
      </w:r>
    </w:p>
    <w:bookmarkEnd w:id="23"/>
    <w:bookmarkStart w:id="24" w:name="Xb339d3394471843c05ea0094e5d8696fa8ad84c"/>
    <w:p>
      <w:pPr>
        <w:pStyle w:val="Heading2"/>
      </w:pPr>
      <w:r>
        <w:t xml:space="preserve">4. Economic Forecasting and Industrial Strategy</w:t>
      </w:r>
    </w:p>
    <w:p>
      <w:pPr>
        <w:pStyle w:val="FirstParagraph"/>
      </w:pPr>
      <w:r>
        <w:t xml:space="preserve">Casablanca is the engine room of Moroccan industry, particularly in aerospace and automotive manufacturing. For multinational corporations operating in industrial zones like Kenitra (though outside Casablanca proper) or within the Greater Casablanca area, accurate market forecasting is a competitive necessity. Here, the</w:t>
      </w:r>
      <w:r>
        <w:t xml:space="preserve"> </w:t>
      </w:r>
      <w:r>
        <w:rPr>
          <w:bCs/>
          <w:b/>
        </w:rPr>
        <w:t xml:space="preserve">Statistician</w:t>
      </w:r>
      <w:r>
        <w:t xml:space="preserve"> </w:t>
      </w:r>
      <w:r>
        <w:t xml:space="preserve">plays a pivotal role as an economic analyst.</w:t>
      </w:r>
    </w:p>
    <w:p>
      <w:pPr>
        <w:pStyle w:val="BodyText"/>
      </w:pPr>
      <w:r>
        <w:t xml:space="preserve">Variance analysis and time-series forecasting are standard tools used by statisticians to monitor production output and supply chain efficiency. In</w:t>
      </w:r>
      <w:r>
        <w:t xml:space="preserve"> </w:t>
      </w:r>
      <w:r>
        <w:rPr>
          <w:bCs/>
          <w:b/>
        </w:rPr>
        <w:t xml:space="preserve">Morocco Casablanca</w:t>
      </w:r>
      <w:r>
        <w:t xml:space="preserve">, where export-oriented industries compete globally, minimizing variance in production costs is critical. Statistical Process Control (SPC) charts, managed by quality control statisticians, ensure that manufactured goods meet international safety standards.</w:t>
      </w:r>
    </w:p>
    <w:p>
      <w:pPr>
        <w:pStyle w:val="BodyText"/>
      </w:pPr>
      <w:r>
        <w:t xml:space="preserve">Additionally, macroeconomic statistics derived from the High Commission for Planning (HCP) data allow private sector leaders to make informed investment decisions. A skilled</w:t>
      </w:r>
      <w:r>
        <w:t xml:space="preserve"> </w:t>
      </w:r>
      <w:r>
        <w:rPr>
          <w:bCs/>
          <w:b/>
        </w:rPr>
        <w:t xml:space="preserve">Statistician</w:t>
      </w:r>
      <w:r>
        <w:t xml:space="preserve"> </w:t>
      </w:r>
      <w:r>
        <w:t xml:space="preserve">interprets inflation rates, unemployment indices, and trade balance data to advise local businesses on risk mitigation strategies. This symbiotic relationship between statistical expertise and industrial strategy is a hallmark of Morocco’s current economic model.</w:t>
      </w:r>
    </w:p>
    <w:p>
      <w:pPr>
        <w:pStyle w:val="BodyText"/>
      </w:pPr>
      <w:r>
        <w:br/>
      </w:r>
    </w:p>
    <w:bookmarkEnd w:id="24"/>
    <w:bookmarkStart w:id="25" w:name="Xd7d8cb031d32290b6eb979bcde674ef83af204b"/>
    <w:p>
      <w:pPr>
        <w:pStyle w:val="Heading2"/>
      </w:pPr>
      <w:r>
        <w:t xml:space="preserve">5. Public Health Data Analysis: A Case for Rigorous Methodology</w:t>
      </w:r>
    </w:p>
    <w:p>
      <w:pPr>
        <w:pStyle w:val="FirstParagraph"/>
      </w:pPr>
      <w:r>
        <w:t xml:space="preserve">The importance of the</w:t>
      </w:r>
      <w:r>
        <w:t xml:space="preserve"> </w:t>
      </w:r>
      <w:r>
        <w:rPr>
          <w:bCs/>
          <w:b/>
        </w:rPr>
        <w:t xml:space="preserve">Statistician</w:t>
      </w:r>
      <w:r>
        <w:t xml:space="preserve"> </w:t>
      </w:r>
      <w:r>
        <w:t xml:space="preserve">was highlighted globally during the recent pandemic, but locally, in</w:t>
      </w:r>
      <w:r>
        <w:t xml:space="preserve"> </w:t>
      </w:r>
      <w:r>
        <w:rPr>
          <w:bCs/>
          <w:b/>
        </w:rPr>
        <w:t xml:space="preserve">Morocco Casablanca</w:t>
      </w:r>
      <w:r>
        <w:t xml:space="preserve">, it was transformative. The dense population and high connectivity of Casablanca made it a hotspot for viral transmission. Effective containment strategies relied entirely on real-time data analysis.</w:t>
      </w:r>
    </w:p>
    <w:p>
      <w:pPr>
        <w:pStyle w:val="BodyText"/>
      </w:pPr>
      <w:r>
        <w:t xml:space="preserve">Epidemiological models are fundamentally statistical models. Statisticians in Morocco worked to calculate the reproduction number (R0) specific to the Casablanca metropolitan area, adjusting for variables such as urban density and age distribution. These calculations dictated lockdown measures and hospital resource allocation.</w:t>
      </w:r>
    </w:p>
    <w:p>
      <w:pPr>
        <w:pStyle w:val="BodyText"/>
      </w:pPr>
      <w:r>
        <w:t xml:space="preserve">Post-pandemic, the focus has shifted to long-term health statistics. Tracking non-communicable diseases such as diabetes and cardiovascular issues in the Casablanca population requires longitudinal studies managed by professional statisticians. Without rigorous data collection and analysis, public health policies remain reactive rather than proactive. The integration of electronic health records in</w:t>
      </w:r>
      <w:r>
        <w:t xml:space="preserve"> </w:t>
      </w:r>
      <w:r>
        <w:rPr>
          <w:bCs/>
          <w:b/>
        </w:rPr>
        <w:t xml:space="preserve">Morocco</w:t>
      </w:r>
      <w:r>
        <w:t xml:space="preserve"> </w:t>
      </w:r>
      <w:r>
        <w:t xml:space="preserve">allows for more sophisticated statistical monitoring, offering a clearer picture of the nation's health profile.</w:t>
      </w:r>
    </w:p>
    <w:p>
      <w:pPr>
        <w:pStyle w:val="BodyText"/>
      </w:pPr>
      <w:r>
        <w:br/>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for the profession of statistics in</w:t>
      </w:r>
      <w:r>
        <w:t xml:space="preserve"> </w:t>
      </w:r>
      <w:r>
        <w:rPr>
          <w:bCs/>
          <w:b/>
        </w:rPr>
        <w:t xml:space="preserve">Morocco Casablanca</w:t>
      </w:r>
      <w:r>
        <w:t xml:space="preserve">. Data privacy is an emerging concern as large-scale data collection becomes more common. The role of the</w:t>
      </w:r>
      <w:r>
        <w:t xml:space="preserve"> </w:t>
      </w:r>
      <w:r>
        <w:rPr>
          <w:bCs/>
          <w:b/>
        </w:rPr>
        <w:t xml:space="preserve">Statistician</w:t>
      </w:r>
      <w:r>
        <w:t xml:space="preserve"> </w:t>
      </w:r>
      <w:r>
        <w:t xml:space="preserve">now includes ethical oversight, ensuring that data usage complies with both local regulations and international standards.</w:t>
      </w:r>
    </w:p>
    <w:p>
      <w:pPr>
        <w:pStyle w:val="BodyText"/>
      </w:pPr>
      <w:r>
        <w:t xml:space="preserve">Moreover, there is a persistent need for upskilling. As algorithms become more complex, traditional statisticians must adapt to incorporate artificial intelligence. Educational institutions in Casablanca are responding by introducing courses in Python for statistical computing and cloud-based data storage solutions.</w:t>
      </w:r>
    </w:p>
    <w:p>
      <w:pPr>
        <w:pStyle w:val="BodyText"/>
      </w:pPr>
      <w:r>
        <w:br/>
      </w:r>
    </w:p>
    <w:bookmarkEnd w:id="26"/>
    <w:bookmarkStart w:id="27" w:name="conclusion"/>
    <w:p>
      <w:pPr>
        <w:pStyle w:val="Heading2"/>
      </w:pPr>
      <w:r>
        <w:t xml:space="preserve">7. Conclusion</w:t>
      </w:r>
    </w:p>
    <w:p>
      <w:pPr>
        <w:pStyle w:val="FirstParagraph"/>
      </w:pPr>
      <w:r>
        <w:t xml:space="preserve">In conclusion, the trajectory of development for</w:t>
      </w:r>
      <w:r>
        <w:t xml:space="preserve"> </w:t>
      </w:r>
      <w:r>
        <w:rPr>
          <w:bCs/>
          <w:b/>
        </w:rPr>
        <w:t xml:space="preserve">Morocco</w:t>
      </w:r>
      <w:r>
        <w:t xml:space="preserve">, particularly within the dynamic context of</w:t>
      </w:r>
      <w:r>
        <w:t xml:space="preserve"> </w:t>
      </w:r>
      <w:r>
        <w:rPr>
          <w:bCs/>
          <w:b/>
        </w:rPr>
        <w:t xml:space="preserve">Morocco Casablanca</w:t>
      </w:r>
      <w:r>
        <w:t xml:space="preserve">, is inextricably linked to the quality and application of statistical data. The professional identity of the</w:t>
      </w:r>
      <w:r>
        <w:t xml:space="preserve"> </w:t>
      </w:r>
      <w:r>
        <w:rPr>
          <w:bCs/>
          <w:b/>
        </w:rPr>
        <w:t xml:space="preserve">Statistician</w:t>
      </w:r>
      <w:r>
        <w:t xml:space="preserve"> </w:t>
      </w:r>
      <w:r>
        <w:t xml:space="preserve">has shifted from a backend support role to a strategic leadership position across sectors ranging from urban planning to healthcare.</w:t>
      </w:r>
    </w:p>
    <w:p>
      <w:pPr>
        <w:pStyle w:val="BodyText"/>
      </w:pPr>
      <w:r>
        <w:t xml:space="preserve">The case of Casablanca illustrates that statistical rigor is not merely an academic exercise but a practical tool for societal improvement. As Morocco continues its modernization efforts, the demand for highly skilled statisticians will only grow. Policymakers, corporate leaders, and society at large must recognize and invest in this profession to ensure that decisions are grounded in reality. The future of</w:t>
      </w:r>
      <w:r>
        <w:t xml:space="preserve"> </w:t>
      </w:r>
      <w:r>
        <w:rPr>
          <w:bCs/>
          <w:b/>
        </w:rPr>
        <w:t xml:space="preserve">Morocco Casablanca</w:t>
      </w:r>
      <w:r>
        <w:t xml:space="preserve"> </w:t>
      </w:r>
      <w:r>
        <w:t xml:space="preserve">is being written not just by its people, but by the numbers they generate and the insights those numbers reveal.</w:t>
      </w:r>
    </w:p>
    <w:p>
      <w:pPr>
        <w:pStyle w:val="BodyText"/>
      </w:pPr>
      <w:r>
        <w:br/>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[1] High Commission for Planning (HCP). (2023). *Statistical Yearbook of Morocco*. Rabat: HCP Publications.</w:t>
      </w:r>
      <w:r>
        <w:br/>
      </w:r>
      <w:r>
        <w:t xml:space="preserve">[2] El Amrani, K. &amp; Benjelloun, S. (2021). "Urbanization and Housing Demand in Casablanca: A Statistical Perspective." *Journal of North African Development Studies*, 14(3), 45-60.</w:t>
      </w:r>
      <w:r>
        <w:br/>
      </w:r>
      <w:r>
        <w:t xml:space="preserve">[3] Ministry of Economy and Finance. (2022). *Economic Review: The Industrial Zones of the Greater Casablanca Region*. Rabat.</w:t>
      </w:r>
      <w:r>
        <w:br/>
      </w:r>
      <w:r>
        <w:t xml:space="preserve">[4] World Bank Group. (2019). *Morocco Economic Monitor: Navigating Uncertainty*. Washington, DC.</w:t>
      </w:r>
      <w:r>
        <w:br/>
      </w:r>
      <w:r>
        <w:t xml:space="preserve">[5] National Institute of Statistics and Demography. (2018). *The General Population and Housing Census Analysis*. Casablanca Branch.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Morocco: A Case Study of Casablanca’s Economic and Social Transformation</dc:title>
  <dc:creator/>
  <dc:language>en</dc:language>
  <cp:keywords/>
  <dcterms:created xsi:type="dcterms:W3CDTF">2026-07-29T18:56:13Z</dcterms:created>
  <dcterms:modified xsi:type="dcterms:W3CDTF">2026-07-29T18:56:13Z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