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Driving</w:t>
      </w:r>
      <w:r>
        <w:t xml:space="preserve"> </w:t>
      </w:r>
      <w:r>
        <w:t xml:space="preserve">Evidence-Based</w:t>
      </w:r>
      <w:r>
        <w:t xml:space="preserve"> </w:t>
      </w:r>
      <w:r>
        <w:t xml:space="preserve">Policy</w:t>
      </w:r>
      <w:r>
        <w:t xml:space="preserve"> </w:t>
      </w:r>
      <w:r>
        <w:t xml:space="preserve">and</w:t>
      </w:r>
      <w:r>
        <w:t xml:space="preserve"> </w:t>
      </w:r>
      <w:r>
        <w:t xml:space="preserve">Economic</w:t>
      </w:r>
      <w:r>
        <w:t xml:space="preserve"> </w:t>
      </w:r>
      <w:r>
        <w:t xml:space="preserve">Development</w:t>
      </w:r>
      <w:r>
        <w:t xml:space="preserve"> </w:t>
      </w:r>
      <w:r>
        <w:t xml:space="preserve">in</w:t>
      </w:r>
      <w:r>
        <w:t xml:space="preserve"> </w:t>
      </w:r>
      <w:r>
        <w:t xml:space="preserve">Nigeria: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Abuja</w:t>
      </w:r>
    </w:p>
    <w:bookmarkStart w:id="34" w:name="X5802ac035e71731925ef3270849b4ec824e7d03"/>
    <w:p>
      <w:pPr>
        <w:pStyle w:val="Heading1"/>
      </w:pPr>
      <w:r>
        <w:t xml:space="preserve">The Role of the Statistician in Driving Evidence-Based Policy and Economic Development in Nigeria: A Case Study of Abuja</w:t>
      </w:r>
    </w:p>
    <w:p>
      <w:pPr>
        <w:pStyle w:val="FirstParagraph"/>
      </w:pPr>
      <w:r>
        <w:rPr>
          <w:bCs/>
          <w:b/>
        </w:rPr>
        <w:t xml:space="preserve">Author:</w:t>
      </w:r>
      <w:r>
        <w:br/>
      </w:r>
      <w:r>
        <w:t xml:space="preserve">Dr. Amina Bello</w:t>
      </w:r>
      <w:r>
        <w:br/>
      </w:r>
      <w:r>
        <w:t xml:space="preserve">Department of Demography and Social Statistics,</w:t>
      </w:r>
      <w:r>
        <w:br/>
      </w:r>
      <w:r>
        <w:t xml:space="preserve">University of Abuja, Nigeria.</w:t>
      </w:r>
    </w:p>
    <w:bookmarkStart w:id="20" w:name="abstract"/>
    <w:p>
      <w:pPr>
        <w:pStyle w:val="Heading2"/>
      </w:pPr>
      <w:r>
        <w:t xml:space="preserve">Abstract</w:t>
      </w:r>
    </w:p>
    <w:p>
      <w:pPr>
        <w:pStyle w:val="FirstParagraph"/>
      </w:pPr>
      <w:r>
        <w:t xml:space="preserve">This article examines the critical role of the statistician in shaping public policy, economic planning, and social development within Nigeria, with a specific focus on the Federal Capital Territory (FCT) of Abuja. As Nigeria seeks to transition from an oil-dependent economy to a diversified knowledge-based society, accurate data has emerged as a fundamental asset. The statistician serves as the gatekeeper of this information system. This paper analyzes current challenges in data collection and analysis in Abuja, including infrastructural deficits and digital literacy gaps, while proposing strategies for enhancing the capacity of statisticians to support evidence-based governance. The study concludes that empowering statisticians is not merely a technical requirement but a strategic imperative for sustainable development in Nigeria.</w:t>
      </w:r>
    </w:p>
    <w:bookmarkEnd w:id="20"/>
    <w:bookmarkStart w:id="21" w:name="introduction"/>
    <w:p>
      <w:pPr>
        <w:pStyle w:val="Heading2"/>
      </w:pPr>
      <w:r>
        <w:t xml:space="preserve">1. Introduction</w:t>
      </w:r>
    </w:p>
    <w:p>
      <w:pPr>
        <w:pStyle w:val="FirstParagraph"/>
      </w:pPr>
      <w:r>
        <w:t xml:space="preserve">In the contemporary era of governance, data is often referred to as the "new oil." For emerging economies like Nigeria, the ability to collect, analyze, and interpret data accurately is pivotal for effective decision-making. In this context, the statistician emerges not just as a number-cruncher but as a strategic advisor whose insights drive policy formulation. This article focuses on the specific dynamics of Abuja, Nigeria’s capital city and administrative center. As the seat of federal power in Nigeria, Abuja hosts numerous government agencies and international organizations that rely heavily on statistical data for planning urban infrastructure, healthcare delivery, education standards, and economic regulation.</w:t>
      </w:r>
    </w:p>
    <w:p>
      <w:pPr>
        <w:pStyle w:val="BodyText"/>
      </w:pPr>
      <w:r>
        <w:t xml:space="preserve">The transition towards evidence-based policy making (EBPM) requires a robust statistical system. However, the quality of EBPM is directly correlated with the expertise and integrity of the statistician. This paper explores how statisticians in Nigeria Abuja are positioned to influence national development agendas, addressing both the opportunities and systemic hurdles they face.</w:t>
      </w:r>
    </w:p>
    <w:bookmarkEnd w:id="21"/>
    <w:bookmarkStart w:id="22" w:name="X9cf9c5bfe4880b7ac30f2c5432c52e2a48a22e7"/>
    <w:p>
      <w:pPr>
        <w:pStyle w:val="Heading2"/>
      </w:pPr>
      <w:r>
        <w:t xml:space="preserve">2. The Evolving Mandate of the Statistician in Modern Governance</w:t>
      </w:r>
    </w:p>
    <w:p>
      <w:pPr>
        <w:pStyle w:val="FirstParagraph"/>
      </w:pPr>
      <w:r>
        <w:t xml:space="preserve">The traditional perception of a statistician as a passive recorder of census data has evolved significantly. Today, a modern statistician is expected to possess skills in big data analytics, predictive modeling, and spatial analysis. In Nigeria Abuja, where rapid urbanization is transforming the landscape from rural outskirts into sprawling metropolitan zones, these advanced skills are indispensable.</w:t>
      </w:r>
    </w:p>
    <w:p>
      <w:pPr>
        <w:pStyle w:val="BodyText"/>
      </w:pPr>
      <w:r>
        <w:t xml:space="preserve">For instance, urban planners in Abuja utilize statistical models to predict population growth and allocate resources for housing and transportation. The statistician plays a central role in interpreting demographic shifts, ensuring that government interventions are targeted effectively. Furthermore, in the realm of public health—highlighted by recent global health crises—the statistician is responsible for tracking disease prevalence, vaccination coverage rates, and healthcare resource utilization. In Abuja hospitals and the Ministry of Health’s planning units, statisticians ensure that policies are grounded in real-time epidemiological data rather than anecdotal evidence.</w:t>
      </w:r>
    </w:p>
    <w:bookmarkEnd w:id="22"/>
    <w:bookmarkStart w:id="26" w:name="X4a13861b529a78b9db40d6a690f695ed6f1eff5"/>
    <w:p>
      <w:pPr>
        <w:pStyle w:val="Heading2"/>
      </w:pPr>
      <w:r>
        <w:t xml:space="preserve">3. Challenges Facing Statistical Practice in Nigeria Abuja</w:t>
      </w:r>
    </w:p>
    <w:p>
      <w:pPr>
        <w:pStyle w:val="FirstParagraph"/>
      </w:pPr>
      <w:r>
        <w:t xml:space="preserve">Despite the clear need for rigorous statistical analysis, statisticians operating within Nigeria Abuja encounter several systemic challenges:</w:t>
      </w:r>
    </w:p>
    <w:bookmarkStart w:id="23" w:name="X9174c403e3e2992f52e1d6a0f5e9ec89e016168"/>
    <w:p>
      <w:pPr>
        <w:pStyle w:val="Heading3"/>
      </w:pPr>
      <w:r>
        <w:t xml:space="preserve">3.1 Infrastructural and Technological Deficits</w:t>
      </w:r>
    </w:p>
    <w:p>
      <w:pPr>
        <w:pStyle w:val="FirstParagraph"/>
      </w:pPr>
      <w:r>
        <w:t xml:space="preserve">Adequate technology is the backbone of modern statistics. While there have been improvements in digital infrastructure in Abuja compared to other parts of Nigeria, inconsistencies in power supply and internet connectivity remain significant hurdles. These factors impede real-time data processing and cloud-based analytics, forcing many statisticians to rely on manual methods that are prone to error.</w:t>
      </w:r>
    </w:p>
    <w:bookmarkEnd w:id="23"/>
    <w:bookmarkStart w:id="24" w:name="data-quality-and-integrity"/>
    <w:p>
      <w:pPr>
        <w:pStyle w:val="Heading3"/>
      </w:pPr>
      <w:r>
        <w:t xml:space="preserve">3.2 Data Quality and Integrity</w:t>
      </w:r>
    </w:p>
    <w:p>
      <w:pPr>
        <w:pStyle w:val="FirstParagraph"/>
      </w:pPr>
      <w:r>
        <w:t xml:space="preserve">The reliability of statistical output is only as good as the input data. In Nigeria Abuja, issues regarding under-reporting in certain sectors and over-reporting for political gain persist. A statistician’s challenge lies not only in mathematical accuracy but also in navigating the socio-political pressures that may compromise data integrity. Ensuring objectivity requires strong ethical frameworks and institutional support.</w:t>
      </w:r>
    </w:p>
    <w:bookmarkEnd w:id="24"/>
    <w:bookmarkStart w:id="25" w:name="capacity-gaps"/>
    <w:p>
      <w:pPr>
        <w:pStyle w:val="Heading3"/>
      </w:pPr>
      <w:r>
        <w:t xml:space="preserve">3.3 Capacity Gaps</w:t>
      </w:r>
    </w:p>
    <w:p>
      <w:pPr>
        <w:pStyle w:val="FirstParagraph"/>
      </w:pPr>
      <w:r>
        <w:t xml:space="preserve">While there is a growing number of trained statisticians in Nigeria, there is often a mismatch between academic training and industry needs. Many graduates lack proficiency in advanced software tools such as R, Python, or SAS, which are increasingly standard in international development organizations headquartered or operating within Abuja.</w:t>
      </w:r>
    </w:p>
    <w:bookmarkEnd w:id="25"/>
    <w:bookmarkEnd w:id="26"/>
    <w:bookmarkStart w:id="30" w:name="X96cc4d6da9960b962a718959dacfd4268ab14e9"/>
    <w:p>
      <w:pPr>
        <w:pStyle w:val="Heading2"/>
      </w:pPr>
      <w:r>
        <w:t xml:space="preserve">4. Strategic Interventions for Enhancing Statistical Capacity</w:t>
      </w:r>
    </w:p>
    <w:p>
      <w:pPr>
        <w:pStyle w:val="FirstParagraph"/>
      </w:pPr>
      <w:r>
        <w:t xml:space="preserve">To fully leverage the potential of the statistician in driving Nigeria’s development goals, several interventions must be prioritized:</w:t>
      </w:r>
    </w:p>
    <w:bookmarkStart w:id="27" w:name="investment-in-digital-infrastructure"/>
    <w:p>
      <w:pPr>
        <w:pStyle w:val="Heading3"/>
      </w:pPr>
      <w:r>
        <w:t xml:space="preserve">4.1 Investment in Digital Infrastructure</w:t>
      </w:r>
    </w:p>
    <w:p>
      <w:pPr>
        <w:pStyle w:val="FirstParagraph"/>
      </w:pPr>
      <w:r>
        <w:t xml:space="preserve">The Nigerian government, through agencies like the National Bureau of Statistics (NBS) and the Abuja City Development Authority (ACDA), must invest in robust IT infrastructure. This includes high-speed internet access for statistical offices and provision of modern computing hardware to facilitate complex data modeling.</w:t>
      </w:r>
    </w:p>
    <w:bookmarkEnd w:id="27"/>
    <w:bookmarkStart w:id="28" w:name="continuous-professional-development"/>
    <w:p>
      <w:pPr>
        <w:pStyle w:val="Heading3"/>
      </w:pPr>
      <w:r>
        <w:t xml:space="preserve">4.2 Continuous Professional Development</w:t>
      </w:r>
    </w:p>
    <w:p>
      <w:pPr>
        <w:pStyle w:val="FirstParagraph"/>
      </w:pPr>
      <w:r>
        <w:t xml:space="preserve">Institutions in Nigeria Abuja should establish continuous learning programs for statisticians. Partnerships with international bodies such as the United Nations Statistical Commission or regional organizations can provide training on emerging trends in data science, machine learning, and open-source statistics.</w:t>
      </w:r>
    </w:p>
    <w:bookmarkEnd w:id="28"/>
    <w:bookmarkStart w:id="29" w:name="promoting-data-culture"/>
    <w:p>
      <w:pPr>
        <w:pStyle w:val="Heading3"/>
      </w:pPr>
      <w:r>
        <w:t xml:space="preserve">4.3 Promoting Data Culture</w:t>
      </w:r>
    </w:p>
    <w:p>
      <w:pPr>
        <w:pStyle w:val="FirstParagraph"/>
      </w:pPr>
      <w:r>
        <w:t xml:space="preserve">A cultural shift is necessary within the Nigerian public sector to value data-driven decisions. Statisticians must be elevated from support roles to core decision-making committees. When policymakers consult statisticians at the inception of policy formulation rather than merely for validation at the end, policies become more effective and sustainable.</w:t>
      </w:r>
    </w:p>
    <w:bookmarkEnd w:id="29"/>
    <w:bookmarkEnd w:id="30"/>
    <w:bookmarkStart w:id="31" w:name="Xd6c40f6d948e026292db3c18da076fa8c165534"/>
    <w:p>
      <w:pPr>
        <w:pStyle w:val="Heading2"/>
      </w:pPr>
      <w:r>
        <w:t xml:space="preserve">5. Case Application: Statistical Insights in Abuja’s Urban Planning</w:t>
      </w:r>
    </w:p>
    <w:p>
      <w:pPr>
        <w:pStyle w:val="FirstParagraph"/>
      </w:pPr>
      <w:r>
        <w:t xml:space="preserve">To illustrate the practical impact, consider urban planning in Abuja. Rapid expansion has led to traffic congestion and housing shortages. Statisticians have utilized spatial data analysis to identify high-density zones requiring urgent intervention. By analyzing household income statistics against housing prices, policymakers can design affordable housing schemes that are economically viable. Without the precise analytical work of the statistician, such initiatives risk being misaligned with the actual needs of Abuja’s residents.</w:t>
      </w:r>
    </w:p>
    <w:p>
      <w:pPr>
        <w:pStyle w:val="BodyText"/>
      </w:pPr>
      <w:r>
        <w:t xml:space="preserve">Similarly, in agriculture planning for the peri-urban areas of Abuja, statistical surveys help determine crop yields and market trends. This data informs subsidies and support systems for local farmers, directly impacting food security and rural poverty levels in Nigeria.</w:t>
      </w:r>
    </w:p>
    <w:bookmarkEnd w:id="31"/>
    <w:bookmarkStart w:id="32" w:name="conclusion"/>
    <w:p>
      <w:pPr>
        <w:pStyle w:val="Heading2"/>
      </w:pPr>
      <w:r>
        <w:t xml:space="preserve">6. Conclusion</w:t>
      </w:r>
    </w:p>
    <w:p>
      <w:pPr>
        <w:pStyle w:val="FirstParagraph"/>
      </w:pPr>
      <w:r>
        <w:t xml:space="preserve">The statistician is a cornerstone of effective governance in Nigeria Abuja. As the nation strives for economic diversification and social stability, the demand for accurate, timely, and relevant data will only increase. The role of the statistician extends beyond mere calculation; it encompasses interpretation, prediction, and advisory functions that shape the future trajectory of society.</w:t>
      </w:r>
    </w:p>
    <w:p>
      <w:pPr>
        <w:pStyle w:val="BodyText"/>
      </w:pPr>
      <w:r>
        <w:t xml:space="preserve">To realize this potential Nigeria Abuja must address infrastructural gaps, enhance training programs for statisticians, and foster a political culture that respects statistical integrity. By investing in human capital in statistics, Nigeria can harness data as a powerful tool for development. The statistician is not just an observer of history but an architect of the future, providing the evidence base upon which sustainable policies are built.</w:t>
      </w:r>
    </w:p>
    <w:p>
      <w:pPr>
        <w:pStyle w:val="BodyText"/>
      </w:pPr>
      <w:r>
        <w:t xml:space="preserve">Future research should focus on longitudinal studies regarding the impact of specific statistical interventions on public policy outcomes in Nigeria Abuja. Furthermore, exploring collaborative frameworks between academic institutions and government agencies could further bridge the gap between theoretical statistical knowledge and practical application.</w:t>
      </w:r>
    </w:p>
    <w:bookmarkEnd w:id="32"/>
    <w:bookmarkStart w:id="33" w:name="references"/>
    <w:p>
      <w:pPr>
        <w:pStyle w:val="Heading2"/>
      </w:pPr>
      <w:r>
        <w:t xml:space="preserve">References</w:t>
      </w:r>
    </w:p>
    <w:p>
      <w:pPr>
        <w:numPr>
          <w:ilvl w:val="0"/>
          <w:numId w:val="1001"/>
        </w:numPr>
        <w:pStyle w:val="Compact"/>
      </w:pPr>
      <w:r>
        <w:t xml:space="preserve">National Bureau of Statistics (NBS). (2023). *Annual Abstract of Statistics*. Abuja: NBS Press.</w:t>
      </w:r>
    </w:p>
    <w:p>
      <w:pPr>
        <w:numPr>
          <w:ilvl w:val="0"/>
          <w:numId w:val="1001"/>
        </w:numPr>
        <w:pStyle w:val="Compact"/>
      </w:pPr>
      <w:r>
        <w:t xml:space="preserve">Federal Capital Territory Development Authority (ACDA). (2022). *Abuja Master Plan Review and Urban Development Report*. Abuja: ACDA.</w:t>
      </w:r>
    </w:p>
    <w:p>
      <w:pPr>
        <w:numPr>
          <w:ilvl w:val="0"/>
          <w:numId w:val="1001"/>
        </w:numPr>
        <w:pStyle w:val="Compact"/>
      </w:pPr>
      <w:r>
        <w:t xml:space="preserve">National Population Commission. (2019). *National Census Data Analysis*. Abuja: NPC.</w:t>
      </w:r>
    </w:p>
    <w:p>
      <w:pPr>
        <w:numPr>
          <w:ilvl w:val="0"/>
          <w:numId w:val="1001"/>
        </w:numPr>
        <w:pStyle w:val="Compact"/>
      </w:pPr>
      <w:r>
        <w:t xml:space="preserve">World Bank. (2021). *Nigeria Country Economic Memorandum: Leveraging Digitalization for Growth*. Washington, D.C.: World Bank Group.</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Driving Evidence-Based Policy and Economic Development in Nigeria: A Case Study of Abuja</dc:title>
  <dc:creator/>
  <cp:keywords/>
  <dcterms:created xsi:type="dcterms:W3CDTF">2026-07-29T04:49:33Z</dcterms:created>
  <dcterms:modified xsi:type="dcterms:W3CDTF">2026-07-29T04:49:33Z</dcterms:modified>
</cp:coreProperties>
</file>

<file path=docProps/custom.xml><?xml version="1.0" encoding="utf-8"?>
<Properties xmlns="http://schemas.openxmlformats.org/officeDocument/2006/custom-properties" xmlns:vt="http://schemas.openxmlformats.org/officeDocument/2006/docPropsVTypes"/>
</file>