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Dhaka,</w:t>
      </w:r>
      <w:r>
        <w:t xml:space="preserve"> </w:t>
      </w:r>
      <w:r>
        <w:t xml:space="preserve">Bangladesh:</w:t>
      </w:r>
      <w:r>
        <w:t xml:space="preserve"> </w:t>
      </w:r>
      <w:r>
        <w:t xml:space="preserve">A</w:t>
      </w:r>
      <w:r>
        <w:t xml:space="preserve"> </w:t>
      </w:r>
      <w:r>
        <w:t xml:space="preserve">Holistic</w:t>
      </w:r>
      <w:r>
        <w:t xml:space="preserve"> </w:t>
      </w:r>
      <w:r>
        <w:t xml:space="preserve">Approach</w:t>
      </w:r>
      <w:r>
        <w:t xml:space="preserve"> </w:t>
      </w:r>
      <w:r>
        <w:t xml:space="preserve">to</w:t>
      </w:r>
      <w:r>
        <w:t xml:space="preserve"> </w:t>
      </w:r>
      <w:r>
        <w:t xml:space="preserve">Urban</w:t>
      </w:r>
      <w:r>
        <w:t xml:space="preserve"> </w:t>
      </w:r>
      <w:r>
        <w:t xml:space="preserve">Complexity</w:t>
      </w:r>
    </w:p>
    <w:bookmarkStart w:id="34" w:name="X1578127a58ddab9e152198bb17e00627f6da4cf"/>
    <w:p>
      <w:pPr>
        <w:pStyle w:val="Heading1"/>
      </w:pPr>
      <w:r>
        <w:t xml:space="preserve">The Role of Systems Engineering in the Modernization of Dhaka, Bangladesh</w:t>
      </w:r>
      <w:r>
        <w:br/>
      </w:r>
      <w:r>
        <w:t xml:space="preserve">A Holistic Approach to Urban Complexity</w:t>
      </w:r>
    </w:p>
    <w:p>
      <w:pPr>
        <w:pStyle w:val="FirstParagraph"/>
      </w:pPr>
      <w:r>
        <w:rPr>
          <w:iCs/>
          <w:i/>
          <w:bCs/>
          <w:b/>
        </w:rPr>
        <w:t xml:space="preserve">Dr. Arif Rahman</w:t>
      </w:r>
      <w:r>
        <w:rPr>
          <w:bCs/>
          <w:b/>
        </w:rPr>
        <w:t xml:space="preserve">, Senior Research Fellow,</w:t>
      </w:r>
      <w:r>
        <w:br/>
      </w:r>
      <w:r>
        <w:rPr>
          <w:bCs/>
          <w:b/>
        </w:rPr>
        <w:t xml:space="preserve">Institute of Urban Systems and Infrastructure Development, Dhaka University</w:t>
      </w:r>
      <w:r>
        <w:br/>
      </w:r>
      <w:r>
        <w:br/>
      </w:r>
      <w:r>
        <w:rPr>
          <w:bCs/>
          <w:b/>
        </w:rPr>
        <w:t xml:space="preserve">Email: arif.rahman@example.edu | Date: October 2023</w:t>
      </w:r>
    </w:p>
    <w:bookmarkStart w:id="20" w:name="abstract"/>
    <w:p>
      <w:pPr>
        <w:pStyle w:val="Heading3"/>
      </w:pPr>
      <w:r>
        <w:t xml:space="preserve">Abstract</w:t>
      </w:r>
    </w:p>
    <w:p>
      <w:pPr>
        <w:pStyle w:val="FirstParagraph"/>
      </w:pPr>
      <w:r>
        <w:t xml:space="preserve">Dhaka, the capital city of Bangladesh, stands at a critical juncture in its developmental trajectory. As one of the fastest-growing megacities globally, it faces multifaceted challenges ranging from severe traffic congestion and environmental degradation to inadequate public infrastructure and rapid urbanization. Traditional siloed engineering approaches have proven insufficient in addressing these interconnected problems. This paper argues for the integration of</w:t>
      </w:r>
      <w:r>
        <w:t xml:space="preserve"> </w:t>
      </w:r>
      <w:r>
        <w:rPr>
          <w:bCs/>
          <w:b/>
        </w:rPr>
        <w:t xml:space="preserve">Systems Engineer</w:t>
      </w:r>
      <w:r>
        <w:t xml:space="preserve"> </w:t>
      </w:r>
      <w:r>
        <w:t xml:space="preserve">methodologies into the strategic planning and execution phases of urban development in</w:t>
      </w:r>
      <w:r>
        <w:t xml:space="preserve"> </w:t>
      </w:r>
      <w:r>
        <w:rPr>
          <w:bCs/>
          <w:b/>
        </w:rPr>
        <w:t xml:space="preserve">Bangladesh Dhaka</w:t>
      </w:r>
      <w:r>
        <w:t xml:space="preserve">. By adopting a holistic, interdisciplinary framework that emphasizes interconnectivity, lifecycle management, and stakeholder collaboration, city planners can create resilient infrastructure systems. The study examines current infrastructure failures through a systems thinking lens and proposes a roadmap for implementing Systems Engineering principles to enhance sustainability, efficiency, and livability in</w:t>
      </w:r>
      <w:r>
        <w:t xml:space="preserve"> </w:t>
      </w:r>
      <w:r>
        <w:rPr>
          <w:bCs/>
          <w:b/>
        </w:rPr>
        <w:t xml:space="preserve">Bangladesh Dhaka</w:t>
      </w:r>
      <w:r>
        <w:t xml:space="preserve">.</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Bangladesh Dhaka</w:t>
      </w:r>
      <w:r>
        <w:t xml:space="preserve"> </w:t>
      </w:r>
      <w:r>
        <w:t xml:space="preserve">is characterized by a paradoxical blend of rapid economic growth and infrastructural strain. With a population density that exceeds the global average by significant margins, the city serves as the economic engine of Bangladesh but simultaneously struggles with capacity constraints. The complexity inherent in managing such a dense metropolitan area requires more than traditional civil or mechanical engineering solutions; it demands a systemic approach.</w:t>
      </w:r>
    </w:p>
    <w:p>
      <w:pPr>
        <w:pStyle w:val="BodyText"/>
      </w:pPr>
      <w:r>
        <w:rPr>
          <w:bCs/>
          <w:b/>
        </w:rPr>
        <w:t xml:space="preserve">Systems Engineer</w:t>
      </w:r>
      <w:r>
        <w:t xml:space="preserve">, as a discipline, focuses on designing and managing complex systems over their life cycles. It uses systems thinking principles to integrate all the concerns that may be relevant to successful development. In the context of</w:t>
      </w:r>
      <w:r>
        <w:t xml:space="preserve"> </w:t>
      </w:r>
      <w:r>
        <w:rPr>
          <w:bCs/>
          <w:b/>
        </w:rPr>
        <w:t xml:space="preserve">Bangladesh Dhaka</w:t>
      </w:r>
      <w:r>
        <w:t xml:space="preserve">, this means moving beyond isolated projects—such as building a single flyover or upgrading a specific sewage line—to viewing these elements as parts of an interdependent web. The failure to adopt this perspective has historically led to solutions that solve one problem while exacerbating another, such as widening roads leading to induced demand and increased congestion.</w:t>
      </w:r>
    </w:p>
    <w:bookmarkEnd w:id="21"/>
    <w:bookmarkStart w:id="25" w:name="the-complexity-of-urban-systems-in-dhaka"/>
    <w:p>
      <w:pPr>
        <w:pStyle w:val="Heading2"/>
      </w:pPr>
      <w:r>
        <w:t xml:space="preserve">2. The Complexity of Urban Systems in Dhaka</w:t>
      </w:r>
    </w:p>
    <w:p>
      <w:pPr>
        <w:pStyle w:val="FirstParagraph"/>
      </w:pPr>
      <w:r>
        <w:t xml:space="preserve">To understand the necessity of a systems approach, one must first analyze the specific complexities present in</w:t>
      </w:r>
      <w:r>
        <w:t xml:space="preserve"> </w:t>
      </w:r>
      <w:r>
        <w:rPr>
          <w:bCs/>
          <w:b/>
        </w:rPr>
        <w:t xml:space="preserve">Bangladesh Dhaka</w:t>
      </w:r>
      <w:r>
        <w:t xml:space="preserve">. The city’s challenges are not merely technical but are deeply intertwined with social, economic, and environmental factors.</w:t>
      </w:r>
    </w:p>
    <w:bookmarkStart w:id="22" w:name="transportation-and-mobility-networks"/>
    <w:p>
      <w:pPr>
        <w:pStyle w:val="Heading3"/>
      </w:pPr>
      <w:r>
        <w:t xml:space="preserve">2.1 Transportation and Mobility Networks</w:t>
      </w:r>
    </w:p>
    <w:p>
      <w:pPr>
        <w:pStyle w:val="FirstParagraph"/>
      </w:pPr>
      <w:r>
        <w:t xml:space="preserve">The transportation network in Dhaka is a prime example of systemic failure. The lack of an integrated mass transit system forces the majority of the workforce to rely on private vehicles or informal public transport like CNGs and rickshaws. While recent investments in metro rail projects represent progress, they function largely as isolated arteries rather than parts of a cohesive circulatory system for the city. A</w:t>
      </w:r>
      <w:r>
        <w:t xml:space="preserve"> </w:t>
      </w:r>
      <w:r>
        <w:rPr>
          <w:bCs/>
          <w:b/>
        </w:rPr>
        <w:t xml:space="preserve">Systems Engineer</w:t>
      </w:r>
      <w:r>
        <w:t xml:space="preserve"> </w:t>
      </w:r>
      <w:r>
        <w:t xml:space="preserve">would analyze not just the train tracks, but how the rail integrates with last-mile connectivity, traffic flow management systems, and land-use planning to reduce reliance on private cars.</w:t>
      </w:r>
    </w:p>
    <w:bookmarkEnd w:id="22"/>
    <w:bookmarkStart w:id="23" w:name="Xb1d7dadcac2ad8461f52e507cc218cc501da628"/>
    <w:p>
      <w:pPr>
        <w:pStyle w:val="Heading3"/>
      </w:pPr>
      <w:r>
        <w:t xml:space="preserve">2.2 Environmental Sustainability and Climate Resilience</w:t>
      </w:r>
    </w:p>
    <w:p>
      <w:pPr>
        <w:pStyle w:val="FirstParagraph"/>
      </w:pPr>
      <w:r>
        <w:t xml:space="preserve">Dhaka faces severe environmental threats, including air pollution, waterlogging during monsoons, and the urban heat island effect. Traditional engineering often addresses these issues reactively—for instance, constructing drainage channels after flooding occurs. However, a systems perspective recognizes that land-use changes (such as reducing green spaces for construction) directly impact hydrological cycles. Therefore,</w:t>
      </w:r>
      <w:r>
        <w:rPr>
          <w:bCs/>
          <w:b/>
        </w:rPr>
        <w:t xml:space="preserve">Bangladesh Dhaka</w:t>
      </w:r>
      <w:r>
        <w:t xml:space="preserve"> </w:t>
      </w:r>
      <w:r>
        <w:t xml:space="preserve">requires an integrated environmental management system that coordinates urban planning, waste management, and energy consumption to mitigate climate risks holistically.</w:t>
      </w:r>
    </w:p>
    <w:bookmarkEnd w:id="23"/>
    <w:bookmarkStart w:id="24" w:name="energy-and-resource-management"/>
    <w:p>
      <w:pPr>
        <w:pStyle w:val="Heading3"/>
      </w:pPr>
      <w:r>
        <w:t xml:space="preserve">2.3 Energy and Resource Management</w:t>
      </w:r>
    </w:p>
    <w:p>
      <w:pPr>
        <w:pStyle w:val="FirstParagraph"/>
      </w:pPr>
      <w:r>
        <w:t xml:space="preserve">The demand for energy in</w:t>
      </w:r>
      <w:r>
        <w:t xml:space="preserve"> </w:t>
      </w:r>
      <w:r>
        <w:rPr>
          <w:bCs/>
          <w:b/>
        </w:rPr>
        <w:t xml:space="preserve">Bangladesh Dhaka</w:t>
      </w:r>
      <w:r>
        <w:t xml:space="preserve"> </w:t>
      </w:r>
      <w:r>
        <w:t xml:space="preserve">is skyrocketing due to industrialization and population growth. The power grid struggles with reliability, and there is a lack of integration between renewable energy sources (such as solar) and the traditional grid. Systems engineering can optimize these resources by designing smart grids that balance supply and demand in real-time, ensuring that urban expansion does not outpace energy infrastructure capabilities.</w:t>
      </w:r>
    </w:p>
    <w:bookmarkEnd w:id="24"/>
    <w:bookmarkEnd w:id="25"/>
    <w:bookmarkStart w:id="29" w:name="Xabf66dcecfc5cfd81bab417b2d678ce5027ae6c"/>
    <w:p>
      <w:pPr>
        <w:pStyle w:val="Heading2"/>
      </w:pPr>
      <w:r>
        <w:t xml:space="preserve">3. Methodological Framework: Applying Systems Engineering Principles</w:t>
      </w:r>
    </w:p>
    <w:p>
      <w:pPr>
        <w:pStyle w:val="FirstParagraph"/>
      </w:pPr>
      <w:r>
        <w:t xml:space="preserve">The application of</w:t>
      </w:r>
      <w:r>
        <w:t xml:space="preserve"> </w:t>
      </w:r>
      <w:r>
        <w:rPr>
          <w:bCs/>
          <w:b/>
        </w:rPr>
        <w:t xml:space="preserve">Systems Engineer</w:t>
      </w:r>
      <w:r>
        <w:t xml:space="preserve"> </w:t>
      </w:r>
      <w:r>
        <w:t xml:space="preserve">methodologies in</w:t>
      </w:r>
      <w:r>
        <w:t xml:space="preserve"> </w:t>
      </w:r>
      <w:r>
        <w:rPr>
          <w:bCs/>
          <w:b/>
        </w:rPr>
        <w:t xml:space="preserve">Bangladesh Dhaka</w:t>
      </w:r>
      <w:r>
        <w:t xml:space="preserve"> </w:t>
      </w:r>
      <w:r>
        <w:t xml:space="preserve">involves several key steps:</w:t>
      </w:r>
    </w:p>
    <w:bookmarkStart w:id="26" w:name="X627c1ebe126b1b77a3d297a844a675cf7687fda"/>
    <w:p>
      <w:pPr>
        <w:pStyle w:val="Heading3"/>
      </w:pPr>
      <w:r>
        <w:rPr>
          <w:iCs/>
          <w:i/>
        </w:rPr>
        <w:t xml:space="preserve">a. Stakeholder Analysis and Requirements Management</w:t>
      </w:r>
    </w:p>
    <w:p>
      <w:pPr>
        <w:pStyle w:val="FirstParagraph"/>
      </w:pPr>
      <w:r>
        <w:t xml:space="preserve">In complex urban environments, stakeholders range from government bodies and private developers to local communities and non-governmental organizations (NGOs). A robust systems engineering approach begins with identifying the needs of all these groups. For example, while a developer may prioritize high-density housing, a community group may prioritize green spaces. Systems engineering facilitates the negotiation and integration of these conflicting requirements into a unified set of system specifications.</w:t>
      </w:r>
    </w:p>
    <w:bookmarkEnd w:id="26"/>
    <w:bookmarkStart w:id="27" w:name="b.-interdisciplinary-integration"/>
    <w:p>
      <w:pPr>
        <w:pStyle w:val="Heading3"/>
      </w:pPr>
      <w:r>
        <w:rPr>
          <w:iCs/>
          <w:i/>
        </w:rPr>
        <w:t xml:space="preserve">b. Interdisciplinary Integration</w:t>
      </w:r>
    </w:p>
    <w:p>
      <w:pPr>
        <w:pStyle w:val="FirstParagraph"/>
      </w:pPr>
      <w:r>
        <w:t xml:space="preserve">Cross-disciplinary collaboration is essential. The engineers working on road construction in Dhaka must communicate effectively with urban planners, environmental scientists, and sociologists. This integration ensures that a new highway does not disrupt existing water drainage patterns or displace vulnerable populations without adequate compensation or alternative housing solutions.</w:t>
      </w:r>
    </w:p>
    <w:bookmarkEnd w:id="27"/>
    <w:bookmarkStart w:id="28" w:name="c.-lifecycle-assessment-and-maintenance"/>
    <w:p>
      <w:pPr>
        <w:pStyle w:val="Heading3"/>
      </w:pPr>
      <w:r>
        <w:rPr>
          <w:iCs/>
          <w:i/>
        </w:rPr>
        <w:t xml:space="preserve">c. Lifecycle Assessment and Maintenance</w:t>
      </w:r>
    </w:p>
    <w:p>
      <w:pPr>
        <w:pStyle w:val="FirstParagraph"/>
      </w:pPr>
      <w:r>
        <w:t xml:space="preserve">A critical gap in many development projects in</w:t>
      </w:r>
      <w:r>
        <w:t xml:space="preserve"> </w:t>
      </w:r>
      <w:r>
        <w:rPr>
          <w:bCs/>
          <w:b/>
        </w:rPr>
        <w:t xml:space="preserve">Bangladesh Dhaka</w:t>
      </w:r>
      <w:r>
        <w:t xml:space="preserve"> </w:t>
      </w:r>
      <w:r>
        <w:t xml:space="preserve">is the lack of long-term maintenance planning. Systems engineering emphasizes lifecycle management, ensuring that infrastructure is designed not only for construction but also for ease of maintenance and eventual decommissioning. This approach reduces the total cost of ownership and ensures sustainability over decades.</w:t>
      </w:r>
    </w:p>
    <w:bookmarkEnd w:id="28"/>
    <w:bookmarkEnd w:id="29"/>
    <w:bookmarkStart w:id="30" w:name="X7ff55de274fce6df1d12e6661fd1bc5f10f22c6"/>
    <w:p>
      <w:pPr>
        <w:pStyle w:val="Heading2"/>
      </w:pPr>
      <w:r>
        <w:t xml:space="preserve">4. Case Study Potential: The Dhaka Metro Rail Integration</w:t>
      </w:r>
    </w:p>
    <w:p>
      <w:pPr>
        <w:pStyle w:val="FirstParagraph"/>
      </w:pPr>
      <w:r>
        <w:t xml:space="preserve">The ongoing development of the Dhaka Metro Rail offers a practical case for applying systems engineering principles. Rather than viewing the metro as a standalone transport mode, it should be analyzed as part of a larger multimodal transport system. This includes integrating ticketing systems with buses and ferries, optimizing traffic light sequences around metro stations to accommodate increased pedestrian flow, and coordinating zoning laws around station hubs to maximize ridership.</w:t>
      </w:r>
    </w:p>
    <w:p>
      <w:pPr>
        <w:pStyle w:val="BodyText"/>
      </w:pPr>
      <w:r>
        <w:t xml:space="preserve">If managed through a traditional siloed approach, the metro may operate efficiently in isolation but fail to alleviate overall city congestion. Conversely, a systems-engineered approach would optimize the entire transport ecosystem of</w:t>
      </w:r>
      <w:r>
        <w:t xml:space="preserve"> </w:t>
      </w:r>
      <w:r>
        <w:rPr>
          <w:bCs/>
          <w:b/>
        </w:rPr>
        <w:t xml:space="preserve">Bangladesh Dhaka</w:t>
      </w:r>
      <w:r>
        <w:t xml:space="preserve">, maximizing the utility of every rupee invested and improving the quality of life for millions.</w:t>
      </w:r>
    </w:p>
    <w:bookmarkEnd w:id="30"/>
    <w:bookmarkStart w:id="31" w:name="challenges-and-recommendations"/>
    <w:p>
      <w:pPr>
        <w:pStyle w:val="Heading2"/>
      </w:pPr>
      <w:r>
        <w:t xml:space="preserve">5. Challenges and Recommendations</w:t>
      </w:r>
    </w:p>
    <w:p>
      <w:pPr>
        <w:pStyle w:val="FirstParagraph"/>
      </w:pPr>
      <w:r>
        <w:t xml:space="preserve">The transition to systems engineering in urban management is not without challenges. In</w:t>
      </w:r>
      <w:r>
        <w:t xml:space="preserve"> </w:t>
      </w:r>
      <w:r>
        <w:rPr>
          <w:bCs/>
          <w:b/>
        </w:rPr>
        <w:t xml:space="preserve">Bangladesh Dhaka</w:t>
      </w:r>
      <w:r>
        <w:t xml:space="preserve">, bureaucratic silos, lack of technical expertise in systems thinking, and fragmented data management pose significant barriers.</w:t>
      </w:r>
    </w:p>
    <w:p>
      <w:pPr>
        <w:pStyle w:val="BodyText"/>
      </w:pPr>
      <w:r>
        <w:rPr>
          <w:bCs/>
          <w:b/>
        </w:rPr>
        <w:t xml:space="preserve">Recommendations:</w:t>
      </w:r>
    </w:p>
    <w:p>
      <w:pPr>
        <w:numPr>
          <w:ilvl w:val="0"/>
          <w:numId w:val="1001"/>
        </w:numPr>
        <w:pStyle w:val="Compact"/>
      </w:pPr>
      <w:r>
        <w:rPr>
          <w:bCs/>
          <w:b/>
        </w:rPr>
        <w:t xml:space="preserve">Educational Reform:</w:t>
      </w:r>
      <w:r>
        <w:t xml:space="preserve"> </w:t>
      </w:r>
      <w:r>
        <w:t xml:space="preserve">Engineering curricula in Bangladesh should incorporate systems thinking modules to prepare future engineers for complex urban challenges.</w:t>
      </w:r>
    </w:p>
    <w:p>
      <w:pPr>
        <w:numPr>
          <w:ilvl w:val="0"/>
          <w:numId w:val="1001"/>
        </w:numPr>
        <w:pStyle w:val="Compact"/>
      </w:pPr>
      <w:r>
        <w:rPr>
          <w:bCs/>
          <w:b/>
        </w:rPr>
        <w:t xml:space="preserve">Data Centralization:</w:t>
      </w:r>
      <w:r>
        <w:t xml:space="preserve"> </w:t>
      </w:r>
      <w:r>
        <w:t xml:space="preserve">The creation of a unified data platform for urban infrastructure in Dhaka will enable better modeling and simulation, key tools in systems engineering.</w:t>
      </w:r>
    </w:p>
    <w:p>
      <w:pPr>
        <w:numPr>
          <w:ilvl w:val="0"/>
          <w:numId w:val="1001"/>
        </w:numPr>
        <w:pStyle w:val="Compact"/>
      </w:pPr>
      <w:r>
        <w:rPr>
          <w:bCs/>
          <w:b/>
        </w:rPr>
        <w:t xml:space="preserve">Policymaking Integration:</w:t>
      </w:r>
      <w:r>
        <w:t xml:space="preserve"> </w:t>
      </w:r>
      <w:r>
        <w:t xml:space="preserve">Government policies should mandate systems impact assessments for all major infrastructure projects, ensuring that no single solution is implemented without considering its ripple effects on the broader city system.</w:t>
      </w:r>
    </w:p>
    <w:bookmarkEnd w:id="31"/>
    <w:bookmarkStart w:id="32" w:name="conclusion"/>
    <w:p>
      <w:pPr>
        <w:pStyle w:val="Heading2"/>
      </w:pPr>
      <w:r>
        <w:t xml:space="preserve">6. Conclusion</w:t>
      </w:r>
    </w:p>
    <w:p>
      <w:pPr>
        <w:pStyle w:val="FirstParagraph"/>
      </w:pPr>
      <w:r>
        <w:t xml:space="preserve">The future of</w:t>
      </w:r>
      <w:r>
        <w:t xml:space="preserve"> </w:t>
      </w:r>
      <w:r>
        <w:rPr>
          <w:bCs/>
          <w:b/>
        </w:rPr>
        <w:t xml:space="preserve">Bangladesh Dhaka</w:t>
      </w:r>
      <w:r>
        <w:t xml:space="preserve"> </w:t>
      </w:r>
      <w:r>
        <w:t xml:space="preserve">depends on its ability to manage complexity. As the city continues to grow, traditional engineering methods will no longer suffice. The adoption of</w:t>
      </w:r>
      <w:r>
        <w:t xml:space="preserve"> </w:t>
      </w:r>
      <w:r>
        <w:rPr>
          <w:bCs/>
          <w:b/>
        </w:rPr>
        <w:t xml:space="preserve">Systems Engineer</w:t>
      </w:r>
      <w:r>
        <w:t xml:space="preserve"> </w:t>
      </w:r>
      <w:r>
        <w:t xml:space="preserve">principles offers a pathway toward creating a more resilient, efficient, and sustainable urban environment. By viewing the city as an integrated system rather than a collection of isolated parts, policymakers and engineers can develop solutions that are robust against future shocks and beneficial to all stakeholders.</w:t>
      </w:r>
    </w:p>
    <w:p>
      <w:pPr>
        <w:pStyle w:val="BodyText"/>
      </w:pPr>
      <w:r>
        <w:t xml:space="preserve">This paper underscores that the transformation of Dhaka is not just about building taller buildings or wider roads; it is about reimagining how these elements interact. Only through a holistic, systems-based approach can</w:t>
      </w:r>
      <w:r>
        <w:t xml:space="preserve"> </w:t>
      </w:r>
      <w:r>
        <w:rPr>
          <w:bCs/>
          <w:b/>
        </w:rPr>
        <w:t xml:space="preserve">Bangladesh Dhaka</w:t>
      </w:r>
      <w:r>
        <w:t xml:space="preserve"> </w:t>
      </w:r>
      <w:r>
        <w:t xml:space="preserve">unlock its full potential and serve as a model for urban development in the Global South.</w:t>
      </w:r>
    </w:p>
    <w:bookmarkEnd w:id="32"/>
    <w:bookmarkStart w:id="33" w:name="references"/>
    <w:p>
      <w:pPr>
        <w:pStyle w:val="Heading2"/>
      </w:pPr>
      <w:r>
        <w:t xml:space="preserve">References</w:t>
      </w:r>
    </w:p>
    <w:p>
      <w:pPr>
        <w:pStyle w:val="BlockText"/>
      </w:pPr>
      <w:r>
        <w:t xml:space="preserve">[1] International Finance Corporation. (2021). "Urban Infrastructure Challenges in Emerging Economies." World Bank Group.</w:t>
      </w:r>
    </w:p>
    <w:p>
      <w:pPr>
        <w:pStyle w:val="BlockText"/>
      </w:pPr>
      <w:r>
        <w:t xml:space="preserve">[2] Rahman, A., &amp; Hossain, M. (2019). "Traffic Congestion Modeling in Dhaka: A Systems Dynamics Approach." Journal of Bangladeshi Urban Studies.</w:t>
      </w:r>
    </w:p>
    <w:p>
      <w:pPr>
        <w:pStyle w:val="BlockText"/>
      </w:pPr>
      <w:r>
        <w:t xml:space="preserve">[3] INCOSE. (2018). "Systems Engineering Handbook: Version 4." International Council on Systems Engineering.</w:t>
      </w:r>
    </w:p>
    <w:p>
      <w:pPr>
        <w:pStyle w:val="BlockText"/>
      </w:pPr>
      <w:r>
        <w:t xml:space="preserve">[4] World Bank. (2020). "Dhaka City Development Strategy: Integrating Infrastructure for Sustainability."</w:t>
      </w:r>
    </w:p>
    <w:p>
      <w:pPr>
        <w:pStyle w:val="BlockText"/>
      </w:pPr>
      <w:r>
        <w:t xml:space="preserve">[5] Kabir, G. (2017). "Climate Resilience in South Asian Megacities: The Case of Dhaka." Environmental Management Journal.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Modernization of Dhaka, Bangladesh: A Holistic Approach to Urban Complexity</dc:title>
  <dc:creator/>
  <dc:language>en</dc:language>
  <cp:keywords/>
  <dcterms:created xsi:type="dcterms:W3CDTF">2026-07-29T14:43:45Z</dcterms:created>
  <dcterms:modified xsi:type="dcterms:W3CDTF">2026-07-29T14:43:45Z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