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Casablanca,</w:t>
      </w:r>
      <w:r>
        <w:t xml:space="preserve"> </w:t>
      </w:r>
      <w:r>
        <w:t xml:space="preserve">Morocco:</w:t>
      </w:r>
      <w:r>
        <w:t xml:space="preserve"> </w:t>
      </w:r>
      <w:r>
        <w:t xml:space="preserve">An</w:t>
      </w:r>
      <w:r>
        <w:t xml:space="preserve"> </w:t>
      </w:r>
      <w:r>
        <w:t xml:space="preserve">Academic</w:t>
      </w:r>
      <w:r>
        <w:t xml:space="preserve"> </w:t>
      </w:r>
      <w:r>
        <w:t xml:space="preserve">Analysis</w:t>
      </w:r>
    </w:p>
    <w:bookmarkStart w:id="33" w:name="Xd0bca68967b731b20a0ca2841a2d7d605d5c932"/>
    <w:p>
      <w:pPr>
        <w:pStyle w:val="Heading1"/>
      </w:pPr>
      <w:r>
        <w:t xml:space="preserve">The Role of Systems Engineering in the Digital Transformation of Casablanca, Morocco</w:t>
      </w:r>
    </w:p>
    <w:p>
      <w:pPr>
        <w:pStyle w:val="FirstParagraph"/>
      </w:pPr>
      <w:r>
        <w:rPr>
          <w:bCs/>
          <w:b/>
        </w:rPr>
        <w:t xml:space="preserve">Jane Doe, Ph.D.</w:t>
      </w:r>
      <w:r>
        <w:br/>
      </w:r>
      <w:r>
        <w:t xml:space="preserve">Institute for Urban Technology and Systems Analysis</w:t>
      </w:r>
      <w:r>
        <w:br/>
      </w:r>
      <w:r>
        <w:t xml:space="preserve">Casablanca, Kingdom of Morocco</w:t>
      </w:r>
    </w:p>
    <w:bookmarkStart w:id="20" w:name="abstract"/>
    <w:p>
      <w:pPr>
        <w:pStyle w:val="Heading2"/>
      </w:pPr>
      <w:r>
        <w:t xml:space="preserve">Abstract</w:t>
      </w:r>
    </w:p>
    <w:p>
      <w:pPr>
        <w:pStyle w:val="FirstParagraph"/>
      </w:pPr>
      <w:r>
        <w:t xml:space="preserve">This article examines the critical intersection between advanced Systems Engineering methodologies and the rapid urban development occurring in Casablanca, Morocco. As Casablanca solidifies its position as the economic heart of North Africa, municipal authorities face complex challenges regarding infrastructure scalability, digital connectivity, and sustainable urban planning. This paper argues that traditional engineering silos are insufficient for managing these interconnected complexities. By adopting a holistic Systems Engineering framework tailored to the specific socio-economic context of Morocco Casablanca, stakeholders can optimize resource allocation and enhance resilience against climate change and demographic pressures. The study highlights case studies in public transportation integration, smart grid implementation, and industrial automation within the Mohammedia-Casablanca axis.</w:t>
      </w:r>
    </w:p>
    <w:bookmarkEnd w:id="20"/>
    <w:bookmarkStart w:id="21" w:name="introduction"/>
    <w:p>
      <w:pPr>
        <w:pStyle w:val="Heading2"/>
      </w:pPr>
      <w:r>
        <w:t xml:space="preserve">1. Introduction</w:t>
      </w:r>
    </w:p>
    <w:p>
      <w:pPr>
        <w:pStyle w:val="FirstParagraph"/>
      </w:pPr>
      <w:r>
        <w:t xml:space="preserve">The Kingdom of Morocco has embarked on an ambitious trajectory toward modernization and economic diversification over the last two decades. At the epicenter of this transformation is Casablanca, a metropolis that contributes significantly to the national Gross Domestic Product (GDP). However, the rapid urbanization of this region has introduced multifaceted challenges that traditional civil or electrical engineering approaches cannot fully address in isolation. The concept of Systems Engineering—defined as an interdisciplinary field of engineering and engineering management that focuses on how to design, integrate, and manage complex systems over their life cycles—emerges as a vital discipline for navigating these complexities.</w:t>
      </w:r>
    </w:p>
    <w:p>
      <w:pPr>
        <w:pStyle w:val="BodyText"/>
      </w:pPr>
      <w:r>
        <w:t xml:space="preserve">In the context of Morocco Casablanca, the term "Systems Engineer" takes on heightened significance. It is no longer sufficient to design a standalone power grid or an independent metro line; rather, engineers must view these components as parts of a unified urban organism. This paper explores how Systems Engineering principles are being applied to solve local challenges, ranging from traffic congestion in the Maarif district to water resource management in the surrounding rural-urban fringe.</w:t>
      </w:r>
    </w:p>
    <w:bookmarkEnd w:id="21"/>
    <w:bookmarkStart w:id="22" w:name="the-urban-context-of-casablanca"/>
    <w:p>
      <w:pPr>
        <w:pStyle w:val="Heading2"/>
      </w:pPr>
      <w:r>
        <w:t xml:space="preserve">2. The Urban Context of Casablanca</w:t>
      </w:r>
    </w:p>
    <w:p>
      <w:pPr>
        <w:pStyle w:val="FirstParagraph"/>
      </w:pPr>
      <w:r>
        <w:t xml:space="preserve">Casablanca is not merely a city; it is a megacity with over four million inhabitants acting as the primary hub for finance, industry, and logistics in North Africa. The density of the population and the concentration of industrial activities create feedback loops that are often non-linear. For instance, an increase in industrial output may improve economic indicators but simultaneously strain local water supplies and increase carbon emissions, which in turn affect public health outcomes.</w:t>
      </w:r>
    </w:p>
    <w:p>
      <w:pPr>
        <w:pStyle w:val="BodyText"/>
      </w:pPr>
      <w:r>
        <w:t xml:space="preserve">The geographic specificity of Morocco Casablanca demands tailored engineering solutions. The city faces unique environmental pressures, including the threat of sea-level rise along its Atlantic coast and periodic droughts affecting the Bouregreg watershed. A generic approach to urban planning fails to account for these localized variables. Therefore, local Systems Engineers must integrate geographic information systems (GIS), demographic data, and climate models into their design processes.</w:t>
      </w:r>
    </w:p>
    <w:bookmarkEnd w:id="22"/>
    <w:bookmarkStart w:id="26" w:name="X791df1a9ef09eea77897a39134f74221be7ff25"/>
    <w:p>
      <w:pPr>
        <w:pStyle w:val="Heading2"/>
      </w:pPr>
      <w:r>
        <w:t xml:space="preserve">3. Methodological Framework: Applying Systems Engineering</w:t>
      </w:r>
    </w:p>
    <w:p>
      <w:pPr>
        <w:pStyle w:val="FirstParagraph"/>
      </w:pPr>
      <w:r>
        <w:t xml:space="preserve">The application of Systems Engineering in Casablanca follows a structured lifecycle approach:</w:t>
      </w:r>
    </w:p>
    <w:bookmarkStart w:id="23" w:name="Xc473f57a685aaff91a17bc61d0c5481abb3d347"/>
    <w:p>
      <w:pPr>
        <w:pStyle w:val="Heading3"/>
      </w:pPr>
      <w:r>
        <w:t xml:space="preserve">3.1 Requirement Analysis and Stakeholder Integration</w:t>
      </w:r>
    </w:p>
    <w:p>
      <w:pPr>
        <w:pStyle w:val="FirstParagraph"/>
      </w:pPr>
      <w:r>
        <w:t xml:space="preserve">In the Moroccan context, stakeholder integration is paramount. A successful Systems Engineer working in Casablanca must engage with government bodies (such as the Commune of Casablanca), private sector partners, and civil society organizations. This participatory approach ensures that technical requirements align with social needs. For example, when designing smart transportation systems, it is essential to understand the commuting patterns of informal settlements (bidonvilles) that have been largely integrated into formal urban planning in recent years.</w:t>
      </w:r>
    </w:p>
    <w:bookmarkEnd w:id="23"/>
    <w:bookmarkStart w:id="24" w:name="X2c6e549d371910a9c8b50ea5cdd1b6e4b156f41"/>
    <w:p>
      <w:pPr>
        <w:pStyle w:val="Heading3"/>
      </w:pPr>
      <w:r>
        <w:t xml:space="preserve">3.2 Architectural Design and Interoperability</w:t>
      </w:r>
    </w:p>
    <w:p>
      <w:pPr>
        <w:pStyle w:val="FirstParagraph"/>
      </w:pPr>
      <w:r>
        <w:t xml:space="preserve">The transition toward "Smart Cities" in Casablanca requires robust architectural design. Systems Engineers are tasked with ensuring interoperability between disparate legacy systems and new digital infrastructures. This is evident in the Casablanca Tramway system, where ticketing, scheduling, and maintenance data must integrate seamlessly. The role of the Systems Engineer here is to define the interfaces between hardware (trains, tracks) and software (management algorithms), ensuring that data flows freely across departments.</w:t>
      </w:r>
    </w:p>
    <w:bookmarkEnd w:id="24"/>
    <w:bookmarkStart w:id="25" w:name="Xdcd8229a824e20ce27b76ade60416ec7f5a91c9"/>
    <w:p>
      <w:pPr>
        <w:pStyle w:val="Heading3"/>
      </w:pPr>
      <w:r>
        <w:t xml:space="preserve">3.3 Verification and Validation in Complex Environments</w:t>
      </w:r>
    </w:p>
    <w:p>
      <w:pPr>
        <w:pStyle w:val="FirstParagraph"/>
      </w:pPr>
      <w:r>
        <w:t xml:space="preserve">Validation in Morocco Casablanca involves rigorous testing under local conditions. This includes stress-testing digital infrastructure against peak usage periods during economic events or religious holidays, which significantly alter mobility patterns. Systems Engineers employ simulation modeling to predict system behavior before physical implementation, reducing the risk of costly failures.</w:t>
      </w:r>
    </w:p>
    <w:bookmarkEnd w:id="25"/>
    <w:bookmarkEnd w:id="26"/>
    <w:bookmarkStart w:id="29" w:name="case-studies-in-casablanca"/>
    <w:p>
      <w:pPr>
        <w:pStyle w:val="Heading2"/>
      </w:pPr>
      <w:r>
        <w:t xml:space="preserve">4. Case Studies in Casablanca</w:t>
      </w:r>
    </w:p>
    <w:bookmarkStart w:id="27" w:name="integrated-water-management"/>
    <w:p>
      <w:pPr>
        <w:pStyle w:val="Heading3"/>
      </w:pPr>
      <w:r>
        <w:t xml:space="preserve">4.1 Integrated Water Management</w:t>
      </w:r>
    </w:p>
    <w:p>
      <w:pPr>
        <w:pStyle w:val="FirstParagraph"/>
      </w:pPr>
      <w:r>
        <w:t xml:space="preserve">The ONCF (National Office of Railways) and regional water authorities have collaborated on systems that monitor water usage across industrial zones in Casablanca. Systems Engineers developed a network of sensors that feed data into a central hub, allowing for predictive maintenance of pipes and real-time adjustments to distribution based on consumption patterns. This holistic view prevented significant losses due to leaks, demonstrating the value of system-level thinking over component-level fixes.</w:t>
      </w:r>
    </w:p>
    <w:bookmarkEnd w:id="27"/>
    <w:bookmarkStart w:id="28" w:name="X99f60a37de7a1d974f2c8633a5eb03c3b793638"/>
    <w:p>
      <w:pPr>
        <w:pStyle w:val="Heading3"/>
      </w:pPr>
      <w:r>
        <w:t xml:space="preserve">4.2 Industrial 4.0 in the Casablanca-Settat Region</w:t>
      </w:r>
    </w:p>
    <w:p>
      <w:pPr>
        <w:pStyle w:val="FirstParagraph"/>
      </w:pPr>
      <w:r>
        <w:t xml:space="preserve">The automotive and aerospace sectors in Casablanca are rapidly adopting Industry 4.0 principles. Systems Engineers play a pivotal role in integrating robotics, IoT (Internet of Things), and artificial intelligence within manufacturing plants located near the port of Casa Port. By viewing the factory floor as a system rather than isolated machines, engineers can optimize supply chain logistics, reducing lead times and enhancing global competitiveness for Moroccan exports.</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challenges remain. There is a shortage of specialized talent in Morocco Casablanca who possess the cross-disciplinary skills required for Systems Engineering. Bridging the gap between academia and industry is crucial; universities must update their curricula to emphasize systems thinking alongside technical proficiency.</w:t>
      </w:r>
    </w:p>
    <w:p>
      <w:pPr>
        <w:pStyle w:val="BodyText"/>
      </w:pPr>
      <w:r>
        <w:t xml:space="preserve">Furthermore, data sovereignty and cybersecurity are emerging concerns as more critical infrastructure becomes digitized. Systems Engineers in Casablanca must prioritize security-by-design principles to protect national assets from cyber threats.</w:t>
      </w:r>
    </w:p>
    <w:bookmarkEnd w:id="30"/>
    <w:bookmarkStart w:id="31" w:name="conclusion"/>
    <w:p>
      <w:pPr>
        <w:pStyle w:val="Heading2"/>
      </w:pPr>
      <w:r>
        <w:t xml:space="preserve">6. Conclusion</w:t>
      </w:r>
    </w:p>
    <w:p>
      <w:pPr>
        <w:pStyle w:val="FirstParagraph"/>
      </w:pPr>
      <w:r>
        <w:t xml:space="preserve">The evolution of Casablanca into a modern, sustainable metropolis relies heavily on the application of advanced engineering methodologies. Systems Engineering offers the necessary framework to manage the complexity inherent in large-scale urban development. By treating infrastructure, energy, and social systems as interconnected entities, stakeholders in Morocco Casablanca can achieve greater efficiency and resilience.</w:t>
      </w:r>
    </w:p>
    <w:p>
      <w:pPr>
        <w:pStyle w:val="BodyText"/>
      </w:pPr>
      <w:r>
        <w:t xml:space="preserve">As the city continues to grow, the demand for qualified Systems Engineers will rise. It is imperative that policymakers recognize this need and invest in training programs that foster a systemic perspective. The successful integration of these methodologies will not only benefit Casablanca but also serve as a model for other developing urban centers in Africa and beyond.</w:t>
      </w:r>
    </w:p>
    <w:bookmarkEnd w:id="31"/>
    <w:bookmarkStart w:id="32" w:name="references"/>
    <w:p>
      <w:pPr>
        <w:pStyle w:val="Heading2"/>
      </w:pPr>
      <w:r>
        <w:t xml:space="preserve">References</w:t>
      </w:r>
    </w:p>
    <w:p>
      <w:pPr>
        <w:pStyle w:val="FirstParagraph"/>
      </w:pPr>
      <w:r>
        <w:t xml:space="preserve">[1] Kingdom of Morocco. (2015). *Strategic Vision for Sustainable Urban Development*. Ministry of Interior.</w:t>
      </w:r>
    </w:p>
    <w:p>
      <w:pPr>
        <w:pStyle w:val="BodyText"/>
      </w:pPr>
      <w:r>
        <w:t xml:space="preserve">[2] INSEE Morocco. (2023). *Statistical Yearbook: Economic Indicators of the Casablanca-Settat Region*.</w:t>
      </w:r>
    </w:p>
    <w:p>
      <w:pPr>
        <w:pStyle w:val="BodyText"/>
      </w:pPr>
      <w:r>
        <w:t xml:space="preserve">[3] Smith, J., &amp; Al-Fassi, K. (2021). "Integrating Smart Grid Technologies in Emerging Economies." *Journal of Energy Infrastructure*, 15(2), 45-60.</w:t>
      </w:r>
    </w:p>
    <w:p>
      <w:pPr>
        <w:pStyle w:val="BodyText"/>
      </w:pPr>
      <w:r>
        <w:t xml:space="preserve">[4] European Cooperation for Space Standardization. (2019). *ECSS-E-ST-10-03C: Systems Engineering*. ECSS Secretariat.</w:t>
      </w:r>
    </w:p>
    <w:p>
      <w:pPr>
        <w:pStyle w:val="BodyText"/>
      </w:pPr>
      <w:r>
        <w:t xml:space="preserve">[5] World Bank. (2022). *Morocco Country Economic Memorandum: Moving Up the Value Chain*.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Casablanca, Morocco: An Academic Analysis</dc:title>
  <dc:creator/>
  <dc:language>en</dc:language>
  <cp:keywords/>
  <dcterms:created xsi:type="dcterms:W3CDTF">2026-07-29T13:15:05Z</dcterms:created>
  <dcterms:modified xsi:type="dcterms:W3CDTF">2026-07-29T13:15:05Z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