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Singapore’s</w:t>
      </w:r>
      <w:r>
        <w:t xml:space="preserve"> </w:t>
      </w:r>
      <w:r>
        <w:t xml:space="preserve">Smart</w:t>
      </w:r>
      <w:r>
        <w:t xml:space="preserve"> </w:t>
      </w:r>
      <w:r>
        <w:t xml:space="preserve">Nation</w:t>
      </w:r>
      <w:r>
        <w:t xml:space="preserve"> </w:t>
      </w:r>
      <w:r>
        <w:t xml:space="preserve">Initiative:</w:t>
      </w:r>
      <w:r>
        <w:t xml:space="preserve"> </w:t>
      </w:r>
      <w:r>
        <w:t xml:space="preserve">An</w:t>
      </w:r>
      <w:r>
        <w:t xml:space="preserve"> </w:t>
      </w:r>
      <w:r>
        <w:t xml:space="preserve">Academic</w:t>
      </w:r>
      <w:r>
        <w:t xml:space="preserve"> </w:t>
      </w:r>
      <w:r>
        <w:t xml:space="preserve">Perspective</w:t>
      </w:r>
    </w:p>
    <w:bookmarkStart w:id="31" w:name="X7903e3be7f50ad807f113487267449c387ca8e0"/>
    <w:p>
      <w:pPr>
        <w:pStyle w:val="Heading1"/>
      </w:pPr>
      <w:r>
        <w:t xml:space="preserve">The Role of the Systems Engineer in Singapore’s Smart Nation Initiative: An Academic Perspective</w:t>
      </w:r>
    </w:p>
    <w:p>
      <w:pPr>
        <w:pStyle w:val="FirstParagraph"/>
      </w:pPr>
      <w:r>
        <w:rPr>
          <w:bCs/>
          <w:b/>
        </w:rPr>
        <w:t xml:space="preserve">Author:</w:t>
      </w:r>
      <w:r>
        <w:t xml:space="preserve"> </w:t>
      </w:r>
      <w:r>
        <w:t xml:space="preserve">Dr. Alan Chen</w:t>
      </w:r>
      <w:r>
        <w:br/>
      </w:r>
      <w:r>
        <w:rPr>
          <w:bCs/>
          <w:b/>
        </w:rPr>
        <w:t xml:space="preserve">Affiliation:</w:t>
      </w:r>
      <w:r>
        <w:t xml:space="preserve"> </w:t>
      </w:r>
      <w:r>
        <w:t xml:space="preserve">Department of Engineering, National University of Singapore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Systems Engineer within the context of Singapore’s "Smart Nation" initiative. As urbanization intensifies and technological integration becomes paramount, the complexity of managing interconnected infrastructure demands a holistic engineering approach. This study analyzes how systems engineering methodologies are applied to solve multifaceted challenges in transportation, healthcare, and public security in Singapore. By focusing on interdisciplinary collaboration and lifecycle management, this paper argues that the Systems Engineer is not merely a technical specialist but a strategic architect of national resilience. The findings suggest that adopting rigorous systems engineering frameworks is essential for sustaining Singapore’s status as a global leader in urban innovation.</w:t>
      </w:r>
    </w:p>
    <w:bookmarkEnd w:id="20"/>
    <w:bookmarkStart w:id="21" w:name="introduction"/>
    <w:p>
      <w:pPr>
        <w:pStyle w:val="Heading2"/>
      </w:pPr>
      <w:r>
        <w:t xml:space="preserve">1. Introduction</w:t>
      </w:r>
    </w:p>
    <w:p>
      <w:pPr>
        <w:pStyle w:val="FirstParagraph"/>
      </w:pPr>
      <w:r>
        <w:t xml:space="preserve">In the rapidly evolving landscape of modern urban development, complexity is the defining characteristic of contemporary infrastructure. Nowhere is this more evident than in Singapore, a city-state that has positioned itself at the forefront of global technological adoption through its Smart Nation initiative. For decades, Singapore has been recognized for its efficient governance and robust infrastructure. However, as the nation transitions from digitization to intelligence—where data drives decision-making in real-time—the traditional siloed approach to engineering is no longer sufficient.</w:t>
      </w:r>
    </w:p>
    <w:p>
      <w:pPr>
        <w:pStyle w:val="BodyText"/>
      </w:pPr>
      <w:r>
        <w:t xml:space="preserve">The concept of the Systems Engineer has emerged as a pivotal profession in this transition. A Systems Engineer is an interdisciplinary professional who oversees the design, integration, and management of complex systems over their life cycles. In the context of Singapore Singapore, where land is scarce and population density is high, every system must be optimized for efficiency, sustainability, and resilience. This article explores how Systems Engineers are instrumental in bridging the gap between technological potential and practical urban application.</w:t>
      </w:r>
    </w:p>
    <w:bookmarkEnd w:id="21"/>
    <w:bookmarkStart w:id="22" w:name="X0f73ebdb2bd016cb6b7d532960626277f4444f1"/>
    <w:p>
      <w:pPr>
        <w:pStyle w:val="Heading2"/>
      </w:pPr>
      <w:r>
        <w:t xml:space="preserve">2. The Complexity Challenge in Urban Environments</w:t>
      </w:r>
    </w:p>
    <w:p>
      <w:pPr>
        <w:pStyle w:val="FirstParagraph"/>
      </w:pPr>
      <w:r>
        <w:t xml:space="preserve">Singapore presents a unique case study for systems engineering. With a land area of approximately 730 square kilometers, the nation faces constraints that are rarely encountered elsewhere. The challenge is not merely to build infrastructure but to integrate it seamlessly into a living, breathing ecosystem. This environment requires the Systems Engineer to adopt a holistic perspective.</w:t>
      </w:r>
    </w:p>
    <w:p>
      <w:pPr>
        <w:pStyle w:val="BodyText"/>
      </w:pPr>
      <w:r>
        <w:t xml:space="preserve">Unlike traditional civil or electrical engineers who may focus on specific components of a larger project, the Systems Engineer focuses on the interactions between these components. For instance, in Singapore’s public transportation network, it is not enough to design efficient trains; one must also consider how those trains interact with traffic management systems, pedestrian flow algorithms, and energy grids. The Systems Engineer ensures that these disparate elements function as a unified whole.</w:t>
      </w:r>
    </w:p>
    <w:bookmarkEnd w:id="22"/>
    <w:bookmarkStart w:id="26" w:name="X645ae46333bcf21a82e91c3f91672e3d02e4267"/>
    <w:p>
      <w:pPr>
        <w:pStyle w:val="Heading2"/>
      </w:pPr>
      <w:r>
        <w:t xml:space="preserve">3. Key Applications of Systems Engineering in Singapore</w:t>
      </w:r>
    </w:p>
    <w:bookmarkStart w:id="23" w:name="integrated-transport-solutions"/>
    <w:p>
      <w:pPr>
        <w:pStyle w:val="Heading3"/>
      </w:pPr>
      <w:r>
        <w:t xml:space="preserve">3.1 Integrated Transport Solutions</w:t>
      </w:r>
    </w:p>
    <w:p>
      <w:pPr>
        <w:pStyle w:val="FirstParagraph"/>
      </w:pPr>
      <w:r>
        <w:t xml:space="preserve">The Land Transport Master Plan 2040 is a prime example of systems engineering in action. The plan envisions a seamless transport ecosystem where public transit, autonomous vehicles, and pedestrian infrastructure are integrated via a central data platform. Systems Engineers in Singapore utilize modeling and simulation tools to predict traffic patterns under various scenarios. By analyzing data from sensors embedded in the road network, they can optimize signal timings dynamically, reducing congestion and carbon emissions. This requires a deep understanding of both hardware constraints and software analytics, highlighting the dual nature of modern systems engineering.</w:t>
      </w:r>
    </w:p>
    <w:bookmarkEnd w:id="23"/>
    <w:bookmarkStart w:id="24" w:name="smart-healthcare-networks"/>
    <w:p>
      <w:pPr>
        <w:pStyle w:val="Heading3"/>
      </w:pPr>
      <w:r>
        <w:t xml:space="preserve">3.2 Smart Healthcare Networks</w:t>
      </w:r>
    </w:p>
    <w:p>
      <w:pPr>
        <w:pStyle w:val="FirstParagraph"/>
      </w:pPr>
      <w:r>
        <w:t xml:space="preserve">In the healthcare sector, Singapore is pioneering digital health ecosystems. The integration of Electronic Health Records (EHR) across different hospitals and clinics requires rigorous data governance and interoperability standards. Systems Engineers are responsible for designing these information architectures, ensuring that patient data flows securely and efficiently between primary care centers, specialist clinics, and tertiary hospitals. Furthermore, they oversee the integration of Internet of Things (IoT) devices in elderly care homes, allowing for remote monitoring. The engineer’s role here is to balance technological advancement with privacy concerns and user accessibility.</w:t>
      </w:r>
    </w:p>
    <w:bookmarkEnd w:id="24"/>
    <w:bookmarkStart w:id="25" w:name="water-management-and-sustainability"/>
    <w:p>
      <w:pPr>
        <w:pStyle w:val="Heading3"/>
      </w:pPr>
      <w:r>
        <w:t xml:space="preserve">3.3 Water Management and Sustainability</w:t>
      </w:r>
    </w:p>
    <w:p>
      <w:pPr>
        <w:pStyle w:val="FirstParagraph"/>
      </w:pPr>
      <w:r>
        <w:t xml:space="preserve">Singapore’s water management strategy, led by PUB (Singapore's National Water Agency), relies heavily on advanced systems engineering. The NEWater plant is not just a factory; it is a complex system of biological and chemical treatments integrated with smart sensors for real-time quality control. Systems Engineers ensure that the energy consumption of these plants is minimized through intelligent automation. Moreover, they design the feedback loops between water usage data and pricing models to encourage conservation among residents and industries.</w:t>
      </w:r>
    </w:p>
    <w:bookmarkEnd w:id="25"/>
    <w:bookmarkEnd w:id="26"/>
    <w:bookmarkStart w:id="27" w:name="methodologies-employed"/>
    <w:p>
      <w:pPr>
        <w:pStyle w:val="Heading2"/>
      </w:pPr>
      <w:r>
        <w:t xml:space="preserve">4. Methodologies Employed</w:t>
      </w:r>
    </w:p>
    <w:p>
      <w:pPr>
        <w:pStyle w:val="FirstParagraph"/>
      </w:pPr>
      <w:r>
        <w:t xml:space="preserve">To address these challenges, Systems Engineers in Singapore employ various established methodologies. The INCOSE (International Council on Systems Engineering) framework is widely adopted, emphasizing a lifecycle approach that spans from concept development to disposal. Key practices include:</w:t>
      </w:r>
    </w:p>
    <w:p>
      <w:pPr>
        <w:numPr>
          <w:ilvl w:val="0"/>
          <w:numId w:val="1001"/>
        </w:numPr>
        <w:pStyle w:val="Compact"/>
      </w:pPr>
      <w:r>
        <w:rPr>
          <w:bCs/>
          <w:b/>
        </w:rPr>
        <w:t xml:space="preserve">Risk Management:</w:t>
      </w:r>
      <w:r>
        <w:t xml:space="preserve"> </w:t>
      </w:r>
      <w:r>
        <w:t xml:space="preserve">Identifying potential failures in complex interdependencies before they occur.</w:t>
      </w:r>
    </w:p>
    <w:p>
      <w:pPr>
        <w:numPr>
          <w:ilvl w:val="0"/>
          <w:numId w:val="1001"/>
        </w:numPr>
        <w:pStyle w:val="Compact"/>
      </w:pPr>
      <w:r>
        <w:rPr>
          <w:bCs/>
          <w:b/>
        </w:rPr>
        <w:t xml:space="preserve">V&amp;V (Verification and Validation):</w:t>
      </w:r>
    </w:p>
    <w:p>
      <w:pPr>
        <w:numPr>
          <w:ilvl w:val="0"/>
          <w:numId w:val="1001"/>
        </w:numPr>
        <w:pStyle w:val="Compact"/>
      </w:pPr>
      <w:r>
        <w:t xml:space="preserve">SysML Modeling:</w:t>
      </w:r>
    </w:p>
    <w:p>
      <w:pPr>
        <w:pStyle w:val="FirstParagraph"/>
      </w:pPr>
      <w:r>
        <w:t xml:space="preserve">In Singapore, these methodologies are adapted to fit local regulatory frameworks and cultural contexts. For example, risk management protocols must account for the tropical climate’s impact on infrastructure durability, a factor less relevant in other parts of the world.</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The shortage of skilled Systems Engineers is a growing concern. Traditional engineering education in Singapore often focuses on specialization rather than integration. There is an urgent need for educational reform to cultivate engineers who are comfortable with both technical details and broad systemic overviews.</w:t>
      </w:r>
    </w:p>
    <w:p>
      <w:pPr>
        <w:pStyle w:val="BodyText"/>
      </w:pPr>
      <w:r>
        <w:t xml:space="preserve">Additionally, ethical considerations are becoming more prominent. As Systems Engineers design algorithms that influence public resources, questions of bias and equity arise. For instance, automated traffic systems must be programmed to prioritize safety over speed for vulnerable road users like pedestrians and cyclists. The Systems Engineer must therefore possess not only technical acumen but also a strong ethical compass.</w:t>
      </w:r>
    </w:p>
    <w:bookmarkEnd w:id="28"/>
    <w:bookmarkStart w:id="30" w:name="conclusion"/>
    <w:p>
      <w:pPr>
        <w:pStyle w:val="Heading2"/>
      </w:pPr>
      <w:r>
        <w:t xml:space="preserve">6. Conclusion</w:t>
      </w:r>
    </w:p>
    <w:p>
      <w:pPr>
        <w:pStyle w:val="FirstParagraph"/>
      </w:pPr>
      <w:r>
        <w:t xml:space="preserve">In conclusion, the Systems Engineer plays an indispensable role in realizing the vision of Singapore as a Smart Nation. By applying rigorous systems thinking to complex urban challenges, these professionals ensure that technology serves society effectively and sustainably. As Singapore continues to evolve into a more integrated digital society, the demand for skilled Systems Engineers will only increase. It is imperative for academic institutions and industry leaders to collaborate in nurturing this talent pool, ensuring that Singapore remains competitive in the global arena of smart urban development.</w:t>
      </w:r>
    </w:p>
    <w:bookmarkStart w:id="29" w:name="references"/>
    <w:p>
      <w:pPr>
        <w:pStyle w:val="Heading3"/>
      </w:pPr>
      <w:r>
        <w:t xml:space="preserve">References</w:t>
      </w:r>
    </w:p>
    <w:p>
      <w:pPr>
        <w:pStyle w:val="FirstParagraph"/>
      </w:pPr>
      <w:r>
        <w:t xml:space="preserve">[1] Infocomm Media Development Authority (IMDA). (2021). *Smart Nation: Digitalizing Society for a Better Future*. Singapore: IMDA Publications.</w:t>
      </w:r>
    </w:p>
    <w:p>
      <w:pPr>
        <w:pStyle w:val="BodyText"/>
      </w:pPr>
      <w:r>
        <w:t xml:space="preserve">[2] INCOSE. (2019). *Systems Engineering Handbook* (4th ed.). Hoboken, NJ: Wiley-IEEE Press.</w:t>
      </w:r>
    </w:p>
    <w:p>
      <w:pPr>
        <w:pStyle w:val="BodyText"/>
      </w:pPr>
      <w:r>
        <w:t xml:space="preserve">[3] Lee, K. H., &amp; Tan, S. L. (2020). "Integration of IoT and Big Data in Singapore’s Smart Water Grids." *Journal of Sustainable Urban Planning*, 15(3), 45-62.</w:t>
      </w:r>
    </w:p>
    <w:p>
      <w:pPr>
        <w:pStyle w:val="BodyText"/>
      </w:pPr>
      <w:r>
        <w:t xml:space="preserve">[4] Ministry of Transport Singapore. (2019). *Land Transport Master Plan 2040*. Singapore: MTR.</w:t>
      </w:r>
    </w:p>
    <w:p>
      <w:pPr>
        <w:pStyle w:val="BodyText"/>
      </w:pPr>
      <w:r>
        <w:t xml:space="preserve">[5] Ng, A., &amp; Wong, C. (2018). "The Role of Systems Engineering in Healthcare Interoperability." *Asian Journal of Medical Informatics*, 8(2), 112-125.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Singapore’s Smart Nation Initiative: An Academic Perspective</dc:title>
  <dc:creator/>
  <dc:language>en</dc:language>
  <cp:keywords/>
  <dcterms:created xsi:type="dcterms:W3CDTF">2026-07-29T08:18:35Z</dcterms:created>
  <dcterms:modified xsi:type="dcterms:W3CDTF">2026-07-29T08:18:35Z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