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Tanzania:</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31" w:name="X51d04ebd447541620d736acda88cae7e217388e"/>
    <w:p>
      <w:pPr>
        <w:pStyle w:val="Heading1"/>
      </w:pPr>
      <w:r>
        <w:t xml:space="preserve">The Role of Systems Engineering in Tanzania: A Case Study for Dar es Salaam</w:t>
      </w:r>
    </w:p>
    <w:p>
      <w:pPr>
        <w:pStyle w:val="FirstParagraph"/>
      </w:pPr>
      <w:r>
        <w:rPr>
          <w:iCs/>
          <w:i/>
          <w:bCs/>
          <w:b/>
        </w:rPr>
        <w:t xml:space="preserve">A Journal of Urban Development and Technical Integration</w:t>
      </w:r>
      <w:r>
        <w:br/>
      </w:r>
    </w:p>
    <w:p>
      <w:pPr>
        <w:pStyle w:val="BodyText"/>
      </w:pPr>
      <w:r>
        <w:rPr>
          <w:bCs/>
          <w:b/>
        </w:rPr>
        <w:t xml:space="preserve">Abstract:</w:t>
      </w:r>
      <w:r>
        <w:t xml:space="preserve"> </w:t>
      </w:r>
      <w:r>
        <w:t xml:space="preserve">This article examines the critical role of Systems Engineering (SE) in modernizing urban infrastructure within Tanzania, with a specific focus on Dar es Salaam. As one of Africa’s fastest-growing cities, Dar es Salaam faces significant challenges regarding transportation, energy distribution, and digital connectivity. By applying rigorous SE methodologies—such as lifecycle management and interdisciplinary integration—city planners can create more resilient and efficient systems.</w:t>
      </w:r>
    </w:p>
    <w:bookmarkStart w:id="20" w:name="introduction"/>
    <w:p>
      <w:pPr>
        <w:pStyle w:val="Heading2"/>
      </w:pPr>
      <w:r>
        <w:t xml:space="preserve">1. Introduction</w:t>
      </w:r>
    </w:p>
    <w:p>
      <w:pPr>
        <w:pStyle w:val="FirstParagraph"/>
      </w:pPr>
      <w:r>
        <w:t xml:space="preserve">In the rapidly evolving landscape of urban development in East Africa,</w:t>
      </w:r>
      <w:r>
        <w:t xml:space="preserve"> </w:t>
      </w:r>
      <w:r>
        <w:rPr>
          <w:bCs/>
          <w:b/>
        </w:rPr>
        <w:t xml:space="preserve">Tanzania Dar es Salaam</w:t>
      </w:r>
      <w:r>
        <w:t xml:space="preserve">, stands out as a critical hub for economic growth and regional trade. However, this rapid expansion has placed immense strain on existing infrastructure systems. Traditional engineering approaches often address individual components in isolation—such as building roads without considering their integration with traffic management software or power grids. This siloed approach is increasingly obsolete.</w:t>
      </w:r>
    </w:p>
    <w:p>
      <w:pPr>
        <w:pStyle w:val="BodyText"/>
      </w:pPr>
      <w:r>
        <w:rPr>
          <w:bCs/>
          <w:b/>
        </w:rPr>
        <w:t xml:space="preserve">Systems Engineer</w:t>
      </w:r>
      <w:r>
        <w:t xml:space="preserve"> </w:t>
      </w:r>
      <w:r>
        <w:t xml:space="preserve">methodologies offer a holistic framework for addressing complex urban challenges. By treating the city not merely as a collection of separate entities but as an interconnected ecosystem, SE provides tools to optimize performance, reduce waste, and enhance sustainability. This article explores how applying Systems Engineering principles can transform</w:t>
      </w:r>
      <w:r>
        <w:t xml:space="preserve"> </w:t>
      </w:r>
      <w:r>
        <w:rPr>
          <w:bCs/>
          <w:b/>
        </w:rPr>
        <w:t xml:space="preserve">Tanzania Dar es Salaam</w:t>
      </w:r>
      <w:r>
        <w:t xml:space="preserve"> </w:t>
      </w:r>
      <w:r>
        <w:t xml:space="preserve">into a smarter, more resilient metropolis.</w:t>
      </w:r>
    </w:p>
    <w:bookmarkEnd w:id="20"/>
    <w:bookmarkStart w:id="21" w:name="X4a7b0fb1789628fde46c09a9d4d1bd780cc009a"/>
    <w:p>
      <w:pPr>
        <w:pStyle w:val="Heading2"/>
      </w:pPr>
      <w:r>
        <w:t xml:space="preserve">2. The Conceptual Framework: What is Systems Engineering?</w:t>
      </w:r>
    </w:p>
    <w:p>
      <w:pPr>
        <w:pStyle w:val="FirstParagraph"/>
      </w:pPr>
      <w:r>
        <w:rPr>
          <w:bCs/>
          <w:b/>
        </w:rPr>
        <w:t xml:space="preserve">Systems Engineer</w:t>
      </w:r>
      <w:r>
        <w:t xml:space="preserve">, at its core, is an interdisciplinary field of engineering and engineering management that focuses on how to design and manage complex systems over their life cycles. It integrates various technical disciplines to ensure that all parts of a system work together seamlessly.</w:t>
      </w:r>
    </w:p>
    <w:p>
      <w:pPr>
        <w:pStyle w:val="BodyText"/>
      </w:pPr>
      <w:r>
        <w:t xml:space="preserve">In the context of urban planning, this means looking beyond the physical construction aspect. For instance, when constructing a new port facility in Dar es Salaam, SE considers not only the civil engineering aspects but also:</w:t>
      </w:r>
    </w:p>
    <w:p>
      <w:pPr>
        <w:numPr>
          <w:ilvl w:val="0"/>
          <w:numId w:val="1001"/>
        </w:numPr>
        <w:pStyle w:val="Compact"/>
      </w:pPr>
      <w:r>
        <w:rPr>
          <w:bCs/>
          <w:b/>
        </w:rPr>
        <w:t xml:space="preserve">Data Flow:</w:t>
      </w:r>
    </w:p>
    <w:p>
      <w:pPr>
        <w:numPr>
          <w:ilvl w:val="0"/>
          <w:numId w:val="1001"/>
        </w:numPr>
        <w:pStyle w:val="Compact"/>
      </w:pPr>
      <w:r>
        <w:rPr>
          <w:bCs/>
          <w:b/>
        </w:rPr>
        <w:t xml:space="preserve">User Experience:</w:t>
      </w:r>
    </w:p>
    <w:p>
      <w:pPr>
        <w:numPr>
          <w:ilvl w:val="0"/>
          <w:numId w:val="1001"/>
        </w:numPr>
        <w:pStyle w:val="Compact"/>
      </w:pPr>
      <w:r>
        <w:t xml:space="preserve">Maintenance Protocols:</w:t>
      </w:r>
    </w:p>
    <w:bookmarkEnd w:id="21"/>
    <w:bookmarkStart w:id="24" w:name="challenges-in-tanzania-dar-es-salaam"/>
    <w:p>
      <w:pPr>
        <w:pStyle w:val="Heading2"/>
      </w:pPr>
      <w:r>
        <w:t xml:space="preserve">3. Challenges in Tanzania Dar es Salaam</w:t>
      </w:r>
    </w:p>
    <w:p>
      <w:pPr>
        <w:pStyle w:val="FirstParagraph"/>
      </w:pPr>
      <w:r>
        <w:t xml:space="preserve">Dar es Salaam serves as a gateway for trade into landlocked neighboring countries. Despite its strategic importance, the city faces several systemic issues:</w:t>
      </w:r>
    </w:p>
    <w:bookmarkStart w:id="22" w:name="transportation-congestion"/>
    <w:p>
      <w:pPr>
        <w:pStyle w:val="Heading3"/>
      </w:pPr>
      <w:r>
        <w:t xml:space="preserve">3.1 Transportation Congestion</w:t>
      </w:r>
    </w:p>
    <w:p>
      <w:pPr>
        <w:pStyle w:val="FirstParagraph"/>
      </w:pPr>
      <w:r>
        <w:t xml:space="preserve">The traffic congestion in</w:t>
      </w:r>
      <w:r>
        <w:t xml:space="preserve"> </w:t>
      </w:r>
      <w:r>
        <w:rPr>
          <w:bCs/>
          <w:b/>
        </w:rPr>
        <w:t xml:space="preserve">Tanzania Dar es Salaam</w:t>
      </w:r>
      <w:r>
        <w:t xml:space="preserve"> </w:t>
      </w:r>
      <w:r>
        <w:t xml:space="preserve">is legendary, costing the economy billions annually in lost productivity and fuel. Traditional solutions focused solely on widening roads failed because they did not account for induced demand or the integration of public transit systems like the planned Light Rail Transit (LRT).</w:t>
      </w:r>
    </w:p>
    <w:bookmarkEnd w:id="22"/>
    <w:bookmarkStart w:id="23" w:name="energy-grid-instability"/>
    <w:p>
      <w:pPr>
        <w:pStyle w:val="Heading3"/>
      </w:pPr>
      <w:r>
        <w:t xml:space="preserve">3.2 Energy Grid Instability</w:t>
      </w:r>
    </w:p>
    <w:p>
      <w:pPr>
        <w:pStyle w:val="FirstParagraph"/>
      </w:pPr>
      <w:r>
        <w:t xml:space="preserve">Aging power grids struggle to meet peak loads, leading to frequent outages. Decentralized renewable energy solutions are often installed without proper integration into the main grid, causing instability.</w:t>
      </w:r>
    </w:p>
    <w:bookmarkEnd w:id="23"/>
    <w:bookmarkEnd w:id="24"/>
    <w:bookmarkStart w:id="28" w:name="Xba734a27ed7a455d848fd3bb3eb3fed41066bcf"/>
    <w:p>
      <w:pPr>
        <w:pStyle w:val="Heading2"/>
      </w:pPr>
      <w:r>
        <w:t xml:space="preserve">4. Applying Systems Engineering to Urban Development</w:t>
      </w:r>
    </w:p>
    <w:p>
      <w:pPr>
        <w:pStyle w:val="FirstParagraph"/>
      </w:pPr>
      <w:r>
        <w:t xml:space="preserve">To address these challenges effectively,</w:t>
      </w:r>
      <w:r>
        <w:t xml:space="preserve"> </w:t>
      </w:r>
      <w:r>
        <w:rPr>
          <w:bCs/>
          <w:b/>
        </w:rPr>
        <w:t xml:space="preserve">Tanzania Dar es Salaam</w:t>
      </w:r>
      <w:r>
        <w:t xml:space="preserve"> </w:t>
      </w:r>
      <w:r>
        <w:t xml:space="preserve">must adopt a Systems Engineering approach. Here is how this can be practically applied:</w:t>
      </w:r>
    </w:p>
    <w:bookmarkStart w:id="25" w:name="Xe5ba70d2751d7f3bc40da01d670cc09d9941042"/>
    <w:p>
      <w:pPr>
        <w:pStyle w:val="Heading3"/>
      </w:pPr>
      <w:r>
        <w:t xml:space="preserve">4.1 Integrated Transport Management System (ITMS)</w:t>
      </w:r>
    </w:p>
    <w:p>
      <w:pPr>
        <w:pStyle w:val="FirstParagraph"/>
      </w:pPr>
      <w:r>
        <w:t xml:space="preserve">A Systems Engineer would design an ITMS that integrates bus routes, LRT schedules, traffic light timings, and ride-sharing apps into a single dashboard. Using real-time data analytics from sensors placed across</w:t>
      </w:r>
      <w:r>
        <w:t xml:space="preserve"> </w:t>
      </w:r>
      <w:r>
        <w:rPr>
          <w:bCs/>
          <w:b/>
        </w:rPr>
        <w:t xml:space="preserve">Tanzania Dar es Salaam</w:t>
      </w:r>
      <w:r>
        <w:t xml:space="preserve">, the system can adjust traffic light durations dynamically to reduce bottlenecks. This requires not just hardware installation but software integration and policy alignment.</w:t>
      </w:r>
    </w:p>
    <w:bookmarkEnd w:id="25"/>
    <w:bookmarkStart w:id="26" w:name="smart-water-management"/>
    <w:p>
      <w:pPr>
        <w:pStyle w:val="Heading3"/>
      </w:pPr>
      <w:r>
        <w:t xml:space="preserve">4.2 Smart Water Management</w:t>
      </w:r>
    </w:p>
    <w:p>
      <w:pPr>
        <w:pStyle w:val="FirstParagraph"/>
      </w:pPr>
      <w:r>
        <w:t xml:space="preserve">Water scarcity is a growing concern in</w:t>
      </w:r>
      <w:r>
        <w:t xml:space="preserve"> </w:t>
      </w:r>
      <w:r>
        <w:rPr>
          <w:bCs/>
          <w:b/>
        </w:rPr>
        <w:t xml:space="preserve">Tanzania Dar es Salaam</w:t>
      </w:r>
      <w:r>
        <w:t xml:space="preserve">. A systems approach involves mapping the entire water lifecycle—from source to treatment, distribution, consumption, and wastewater recycling. By installing smart meters and using leak detection algorithms (</w:t>
      </w:r>
      <w:r>
        <w:rPr>
          <w:bCs/>
          <w:b/>
        </w:rPr>
        <w:t xml:space="preserve">Systems Engineer</w:t>
      </w:r>
      <w:r>
        <w:t xml:space="preserve"> </w:t>
      </w:r>
      <w:r>
        <w:t xml:space="preserve">techniques), the utility provider can significantly reduce non-revenue water.</w:t>
      </w:r>
    </w:p>
    <w:bookmarkEnd w:id="26"/>
    <w:bookmarkStart w:id="27" w:name="digital-infrastructure-convergence"/>
    <w:p>
      <w:pPr>
        <w:pStyle w:val="Heading3"/>
      </w:pPr>
      <w:r>
        <w:t xml:space="preserve">4.3 Digital Infrastructure Convergence</w:t>
      </w:r>
    </w:p>
    <w:p>
      <w:pPr>
        <w:pStyle w:val="FirstParagraph"/>
      </w:pPr>
      <w:r>
        <w:t xml:space="preserve">Dar es Salaam's push towards digital inclusion requires careful planning. Rather than deploying fiber optics randomly, SE principles help map out areas of highest economic impact first, ensuring that physical infrastructure aligns with service demand.</w:t>
      </w:r>
    </w:p>
    <w:bookmarkEnd w:id="27"/>
    <w:bookmarkEnd w:id="28"/>
    <w:bookmarkStart w:id="29" w:name="Xa54b8dab6920b28fdd9267a51efd07e8ef5fc26"/>
    <w:p>
      <w:pPr>
        <w:pStyle w:val="Heading2"/>
      </w:pPr>
      <w:r>
        <w:t xml:space="preserve">5. Benefits of a Systems Approach in Tanzania Dar es Salaam</w:t>
      </w:r>
    </w:p>
    <w:p>
      <w:pPr>
        <w:pStyle w:val="FirstParagraph"/>
      </w:pPr>
      <w:r>
        <w:t xml:space="preserve">The adoption of</w:t>
      </w:r>
      <w:r>
        <w:t xml:space="preserve"> </w:t>
      </w:r>
      <w:r>
        <w:rPr>
          <w:bCs/>
          <w:b/>
        </w:rPr>
        <w:t xml:space="preserve">Systems Engineer</w:t>
      </w:r>
      <w:r>
        <w:t xml:space="preserve"> </w:t>
      </w:r>
      <w:r>
        <w:t xml:space="preserve">methodologies brings several distinct advantages:</w:t>
      </w:r>
    </w:p>
    <w:p>
      <w:pPr>
        <w:numPr>
          <w:ilvl w:val="0"/>
          <w:numId w:val="1002"/>
        </w:numPr>
        <w:pStyle w:val="Compact"/>
      </w:pPr>
      <w:r>
        <w:rPr>
          <w:bCs/>
          <w:b/>
        </w:rPr>
        <w:t xml:space="preserve">Cost Efficiency:</w:t>
      </w:r>
    </w:p>
    <w:p>
      <w:pPr>
        <w:numPr>
          <w:ilvl w:val="0"/>
          <w:numId w:val="1002"/>
        </w:numPr>
        <w:pStyle w:val="Compact"/>
      </w:pPr>
      <w:r>
        <w:rPr>
          <w:bCs/>
          <w:b/>
        </w:rPr>
        <w:t xml:space="preserve">Sustainability:</w:t>
      </w:r>
    </w:p>
    <w:p>
      <w:pPr>
        <w:numPr>
          <w:ilvl w:val="0"/>
          <w:numId w:val="1002"/>
        </w:numPr>
        <w:pStyle w:val="Compact"/>
      </w:pPr>
      <w:r>
        <w:t xml:space="preserve">Resilience:</w:t>
      </w:r>
    </w:p>
    <w:bookmarkEnd w:id="29"/>
    <w:bookmarkStart w:id="30" w:name="conclusion"/>
    <w:p>
      <w:pPr>
        <w:pStyle w:val="Heading2"/>
      </w:pPr>
      <w:r>
        <w:t xml:space="preserve">6. Conclusion</w:t>
      </w:r>
    </w:p>
    <w:p>
      <w:pPr>
        <w:pStyle w:val="FirstParagraph"/>
      </w:pPr>
      <w:r>
        <w:t xml:space="preserve">The transformation of</w:t>
      </w:r>
      <w:r>
        <w:t xml:space="preserve"> </w:t>
      </w:r>
      <w:r>
        <w:rPr>
          <w:bCs/>
          <w:b/>
        </w:rPr>
        <w:t xml:space="preserve">Tanzania Dar es Salaam</w:t>
      </w:r>
      <w:r>
        <w:t xml:space="preserve"> </w:t>
      </w:r>
      <w:r>
        <w:t xml:space="preserve">into a modern, efficient city is not just about pouring concrete; it is about weaving together technology, people, and policy.</w:t>
      </w:r>
      <w:r>
        <w:t xml:space="preserve"> </w:t>
      </w:r>
      <w:r>
        <w:rPr>
          <w:bCs/>
          <w:b/>
        </w:rPr>
        <w:t xml:space="preserve">Systems Engineer</w:t>
      </w:r>
      <w:r>
        <w:t xml:space="preserve"> </w:t>
      </w:r>
      <w:r>
        <w:t xml:space="preserve">provides the necessary framework to achieve this complexity management. For policymakers in Tanzania Dar es Salaam, investing in SE capabilities and training local talent in these methodologies will be crucial for sustainable urban development.</w:t>
      </w:r>
    </w:p>
    <w:p>
      <w:pPr>
        <w:pStyle w:val="BodyText"/>
      </w:pPr>
      <w:r>
        <w:t xml:space="preserve">As we look towards the future of</w:t>
      </w:r>
      <w:r>
        <w:t xml:space="preserve"> </w:t>
      </w:r>
      <w:r>
        <w:rPr>
          <w:bCs/>
          <w:b/>
        </w:rPr>
        <w:t xml:space="preserve">Tanzania Dar es Salaam</w:t>
      </w:r>
      <w:r>
        <w:t xml:space="preserve">, it is imperative that decision-makers recognize that a city is a system. Only through rigorous, integrated Systems Engineering can we unlock its full potential as an economic powerhouse in East Africa.</w:t>
      </w:r>
    </w:p>
    <w:p>
      <w:pPr>
        <w:pStyle w:val="BodyText"/>
      </w:pPr>
      <w:r>
        <w:br/>
      </w:r>
    </w:p>
    <w:p>
      <w:r>
        <w:pict>
          <v:rect style="width:0;height:1.5pt" o:hralign="center" o:hrstd="t" o:hr="t"/>
        </w:pict>
      </w:r>
    </w:p>
    <w:p>
      <w:pPr>
        <w:pStyle w:val="FirstParagraph"/>
      </w:pPr>
      <w:r>
        <w:t xml:space="preserve">Keywords: Systems Engineering, Tanzania Dar es Salaam, Urban Planning, Infrastructure Integration</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Tanzania: A Case Study for Dar es Salaam</dc:title>
  <dc:creator/>
  <dc:language>en</dc:language>
  <cp:keywords/>
  <dcterms:created xsi:type="dcterms:W3CDTF">2026-07-29T08:52:48Z</dcterms:created>
  <dcterms:modified xsi:type="dcterms:W3CDTF">2026-07-29T08:52:48Z</dcterms:modified>
</cp:coreProperties>
</file>

<file path=docProps/custom.xml><?xml version="1.0" encoding="utf-8"?>
<Properties xmlns="http://schemas.openxmlformats.org/officeDocument/2006/custom-properties" xmlns:vt="http://schemas.openxmlformats.org/officeDocument/2006/docPropsVTypes"/>
</file>