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Sartorial</w:t>
      </w:r>
      <w:r>
        <w:t xml:space="preserve"> </w:t>
      </w:r>
      <w:r>
        <w:t xml:space="preserve">Economy:</w:t>
      </w:r>
      <w:r>
        <w:t xml:space="preserve"> </w:t>
      </w:r>
      <w:r>
        <w:t xml:space="preserve">Tailoring</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Socio-Economic</w:t>
      </w:r>
      <w:r>
        <w:t xml:space="preserve"> </w:t>
      </w:r>
      <w:r>
        <w:t xml:space="preserve">Resilience</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c7aec73a3647682f125f02efec9534a559d3982"/>
    <w:p>
      <w:pPr>
        <w:pStyle w:val="Heading1"/>
      </w:pPr>
      <w:r>
        <w:t xml:space="preserve">The Sartorial Economy: Tailoring as a Catalyst for Socio-Economic Resilience in DR Congo Kinshasa</w:t>
      </w:r>
    </w:p>
    <w:p>
      <w:pPr>
        <w:pStyle w:val="FirstParagraph"/>
      </w:pPr>
      <w:r>
        <w:t xml:space="preserve">Dr. Jean-Pierre Kabila</w:t>
      </w:r>
      <w:r>
        <w:br/>
      </w:r>
      <w:r>
        <w:t xml:space="preserve">Department of Sociology and Economic Development</w:t>
      </w:r>
      <w:r>
        <w:br/>
      </w:r>
      <w:r>
        <w:t xml:space="preserve">University of Kinshasa, Democratic Republic of Congo</w:t>
      </w:r>
    </w:p>
    <w:bookmarkStart w:id="20" w:name="abstract"/>
    <w:p>
      <w:pPr>
        <w:pStyle w:val="Heading2"/>
      </w:pPr>
      <w:r>
        <w:t xml:space="preserve">Abstract</w:t>
      </w:r>
    </w:p>
    <w:p>
      <w:pPr>
        <w:pStyle w:val="FirstParagraph"/>
      </w:pPr>
      <w:r>
        <w:t xml:space="preserve">This article examines the critical role of the traditional</w:t>
      </w:r>
      <w:r>
        <w:t xml:space="preserve"> </w:t>
      </w:r>
      <w:r>
        <w:rPr>
          <w:bCs/>
          <w:b/>
        </w:rPr>
        <w:t xml:space="preserve">Tailor</w:t>
      </w:r>
      <w:r>
        <w:t xml:space="preserve">, locally known as "Coupeur," within the informal economic landscape of DR Congo Kinshasa. While often marginalized in formal macroeconomic analyses, tailoring constitutes a vital pillar of household income generation and social capital formation in one of Africa’s most populous urban centers. Through an analysis of cultural identity, economic necessity, and industrial potential, this paper argues that the</w:t>
      </w:r>
      <w:r>
        <w:t xml:space="preserve"> </w:t>
      </w:r>
      <w:r>
        <w:rPr>
          <w:bCs/>
          <w:b/>
        </w:rPr>
        <w:t xml:space="preserve">Tailor</w:t>
      </w:r>
      <w:r>
        <w:t xml:space="preserve"> </w:t>
      </w:r>
      <w:r>
        <w:t xml:space="preserve">is not merely a craftsperson but an agent of socio-economic resilience in</w:t>
      </w:r>
      <w:r>
        <w:t xml:space="preserve"> </w:t>
      </w:r>
      <w:r>
        <w:rPr>
          <w:bCs/>
          <w:b/>
        </w:rPr>
        <w:t xml:space="preserve">DR Congo Kinshasa</w:t>
      </w:r>
      <w:r>
        <w:t xml:space="preserve">. The study highlights how digital transformation and youth entrepreneurship are reshaping the sector, offering pathways for formalization and sustainable development.</w:t>
      </w:r>
    </w:p>
    <w:bookmarkEnd w:id="20"/>
    <w:bookmarkStart w:id="21" w:name="introduction"/>
    <w:p>
      <w:pPr>
        <w:pStyle w:val="Heading2"/>
      </w:pPr>
      <w:r>
        <w:t xml:space="preserve">1. Introduction</w:t>
      </w:r>
    </w:p>
    <w:p>
      <w:pPr>
        <w:pStyle w:val="FirstParagraph"/>
      </w:pPr>
      <w:r>
        <w:t xml:space="preserve">The urban fabric of DR Congo Kinshasa is characterized by a dynamic interplay between formal institutions and a robust informal economy. In this context, the profession of the</w:t>
      </w:r>
      <w:r>
        <w:t xml:space="preserve"> </w:t>
      </w:r>
      <w:r>
        <w:rPr>
          <w:bCs/>
          <w:b/>
        </w:rPr>
        <w:t xml:space="preserve">Tailor</w:t>
      </w:r>
      <w:r>
        <w:t xml:space="preserve"> </w:t>
      </w:r>
      <w:r>
        <w:t xml:space="preserve">has transcended its traditional definition to become a central component of daily life and economic survival. For millions of residents in</w:t>
      </w:r>
      <w:r>
        <w:t xml:space="preserve"> </w:t>
      </w:r>
      <w:r>
        <w:rPr>
          <w:bCs/>
          <w:b/>
        </w:rPr>
        <w:t xml:space="preserve">DR Congo Kinshasa</w:t>
      </w:r>
      <w:r>
        <w:t xml:space="preserve">, clothing is not merely utilitarian but serves as a primary marker of social status, religious affiliation, and political identity. Consequently, the demand for bespoke garments remains high despite the influx of second-hand clothing markets ("friperie"). This article explores the operational dynamics of tailoring in</w:t>
      </w:r>
      <w:r>
        <w:t xml:space="preserve"> </w:t>
      </w:r>
      <w:r>
        <w:rPr>
          <w:bCs/>
          <w:b/>
        </w:rPr>
        <w:t xml:space="preserve">DR Congo Kinshasa</w:t>
      </w:r>
      <w:r>
        <w:t xml:space="preserve">, analyzing its contribution to poverty alleviation and its potential for modernization.</w:t>
      </w:r>
    </w:p>
    <w:bookmarkEnd w:id="21"/>
    <w:bookmarkStart w:id="22" w:name="X82ceb1d2b4dfb2e191ea377cb3126c122dfdc2c"/>
    <w:p>
      <w:pPr>
        <w:pStyle w:val="Heading2"/>
      </w:pPr>
      <w:r>
        <w:t xml:space="preserve">2. Historical Context and Cultural Significance</w:t>
      </w:r>
    </w:p>
    <w:p>
      <w:pPr>
        <w:pStyle w:val="FirstParagraph"/>
      </w:pPr>
      <w:r>
        <w:t xml:space="preserve">The tradition of tailoring in the Congo dates back to pre-colonial times, evolving significantly during the colonial era and accelerating post-independence. In Kinshasa, the "Coupeur" is a revered figure within neighborhood communities. The aesthetic preferences in</w:t>
      </w:r>
      <w:r>
        <w:t xml:space="preserve"> </w:t>
      </w:r>
      <w:r>
        <w:rPr>
          <w:bCs/>
          <w:b/>
        </w:rPr>
        <w:t xml:space="preserve">DR Congo Kinshasa</w:t>
      </w:r>
      <w:r>
        <w:t xml:space="preserve"> </w:t>
      </w:r>
      <w:r>
        <w:t xml:space="preserve">are distinct; there is a strong cultural emphasis on vibrant fabrics, elaborate designs for weddings ("mariages traditionnels"), and funeral rites ("obsèques"). These occasions require customized attire that cannot be satisfied by mass-produced garments or imported second-hand goods. Therefore, the local</w:t>
      </w:r>
      <w:r>
        <w:t xml:space="preserve"> </w:t>
      </w:r>
      <w:r>
        <w:rPr>
          <w:bCs/>
          <w:b/>
        </w:rPr>
        <w:t xml:space="preserve">Tailor</w:t>
      </w:r>
      <w:r>
        <w:t xml:space="preserve"> </w:t>
      </w:r>
      <w:r>
        <w:t xml:space="preserve">plays an indispensable role in preserving and expressing Congolese cultural heritage. The skill of draping fabric to accentuate specific body shapes reflects a sophisticated understanding of aesthetics that is deeply embedded in the social customs of</w:t>
      </w:r>
      <w:r>
        <w:t xml:space="preserve"> </w:t>
      </w:r>
      <w:r>
        <w:rPr>
          <w:bCs/>
          <w:b/>
        </w:rPr>
        <w:t xml:space="preserve">DR Congo Kinshasa</w:t>
      </w:r>
      <w:r>
        <w:t xml:space="preserve">.</w:t>
      </w:r>
    </w:p>
    <w:bookmarkEnd w:id="22"/>
    <w:bookmarkStart w:id="23" w:name="X609d1c701e0a7a17da52bc4ba05b8371e718772"/>
    <w:p>
      <w:pPr>
        <w:pStyle w:val="Heading2"/>
      </w:pPr>
      <w:r>
        <w:t xml:space="preserve">3. Economic Implications and the Informal Sector</w:t>
      </w:r>
    </w:p>
    <w:p>
      <w:pPr>
        <w:pStyle w:val="FirstParagraph"/>
      </w:pPr>
      <w:r>
        <w:t xml:space="preserve">The economy of DR Congo Kinshasa is heavily reliant on the informal sector, which accounts for over 80% of employment. Within this sphere, tailoring stands out as a low-barrier entry point for entrepreneurship. A</w:t>
      </w:r>
      <w:r>
        <w:t xml:space="preserve"> </w:t>
      </w:r>
      <w:r>
        <w:rPr>
          <w:bCs/>
          <w:b/>
        </w:rPr>
        <w:t xml:space="preserve">Tailor</w:t>
      </w:r>
      <w:r>
        <w:t xml:space="preserve"> </w:t>
      </w:r>
      <w:r>
        <w:t xml:space="preserve">requires minimal initial capital—primarily a sewing machine, fabric scissors, and thread—making it accessible to youth and women who face barriers to formal employment. In neighborhoods like Bandalungwa, Limete, and Ngaliema in</w:t>
      </w:r>
      <w:r>
        <w:t xml:space="preserve"> </w:t>
      </w:r>
      <w:r>
        <w:rPr>
          <w:bCs/>
          <w:b/>
        </w:rPr>
        <w:t xml:space="preserve">DR Congo Kinshasa</w:t>
      </w:r>
      <w:r>
        <w:t xml:space="preserve">, clusters of tailoring shops create micro-economies that support ancillary businesses such as fabric retailers (</w:t>
      </w:r>
      <w:r>
        <w:rPr>
          <w:iCs/>
          <w:i/>
        </w:rPr>
        <w:t xml:space="preserve">magasins de tissus</w:t>
      </w:r>
      <w:r>
        <w:t xml:space="preserve">), laundry services, and fashion design. This symbiotic relationship demonstrates how the</w:t>
      </w:r>
      <w:r>
        <w:t xml:space="preserve"> </w:t>
      </w:r>
      <w:r>
        <w:rPr>
          <w:bCs/>
          <w:b/>
        </w:rPr>
        <w:t xml:space="preserve">Tailor</w:t>
      </w:r>
      <w:r>
        <w:t xml:space="preserve"> </w:t>
      </w:r>
      <w:r>
        <w:t xml:space="preserve">acts as an anchor for local commercial activity in</w:t>
      </w:r>
      <w:r>
        <w:t xml:space="preserve"> </w:t>
      </w:r>
      <w:r>
        <w:rPr>
          <w:bCs/>
          <w:b/>
        </w:rPr>
        <w:t xml:space="preserve">DR Congo Kinshasa</w:t>
      </w:r>
      <w:r>
        <w:t xml:space="preserve">.</w:t>
      </w:r>
    </w:p>
    <w:p>
      <w:pPr>
        <w:pStyle w:val="BodyText"/>
      </w:pPr>
      <w:r>
        <w:t xml:space="preserve">Furthermore, the income generated by tailoring provides a crucial safety net for families. During periods of economic instability or inflation, which are recurrent challenges in the DRC economy, households often pivot to service-based skills like sewing to maintain purchasing power. Thus, the</w:t>
      </w:r>
      <w:r>
        <w:t xml:space="preserve"> </w:t>
      </w:r>
      <w:r>
        <w:rPr>
          <w:bCs/>
          <w:b/>
        </w:rPr>
        <w:t xml:space="preserve">Tailor</w:t>
      </w:r>
      <w:r>
        <w:t xml:space="preserve"> </w:t>
      </w:r>
      <w:r>
        <w:t xml:space="preserve">is not just an artisan but a key player in household economic resilience within</w:t>
      </w:r>
      <w:r>
        <w:t xml:space="preserve"> </w:t>
      </w:r>
      <w:r>
        <w:rPr>
          <w:bCs/>
          <w:b/>
        </w:rPr>
        <w:t xml:space="preserve">DR Congo Kinshasa</w:t>
      </w:r>
      <w:r>
        <w:t xml:space="preserve">.</w:t>
      </w:r>
    </w:p>
    <w:bookmarkEnd w:id="23"/>
    <w:bookmarkStart w:id="24" w:name="challenges-facing-the-tailoring-industry"/>
    <w:p>
      <w:pPr>
        <w:pStyle w:val="Heading2"/>
      </w:pPr>
      <w:r>
        <w:t xml:space="preserve">4. Challenges Facing the Tailoring Industry</w:t>
      </w:r>
    </w:p>
    <w:p>
      <w:pPr>
        <w:pStyle w:val="FirstParagraph"/>
      </w:pPr>
      <w:r>
        <w:t xml:space="preserve">Despite its importance, the sector faces significant hurdles. First, there is intense competition from cheap imported textiles and ready-made clothing, which undercuts local artisans. Second, access to reliable electricity remains a challenge in parts of</w:t>
      </w:r>
      <w:r>
        <w:t xml:space="preserve"> </w:t>
      </w:r>
      <w:r>
        <w:rPr>
          <w:bCs/>
          <w:b/>
        </w:rPr>
        <w:t xml:space="preserve">DR Congo Kinshasa</w:t>
      </w:r>
      <w:r>
        <w:t xml:space="preserve">, forcing many</w:t>
      </w:r>
      <w:r>
        <w:t xml:space="preserve"> </w:t>
      </w:r>
      <w:r>
        <w:rPr>
          <w:bCs/>
          <w:b/>
        </w:rPr>
        <w:t xml:space="preserve">Tailors</w:t>
      </w:r>
      <w:r>
        <w:t xml:space="preserve"> </w:t>
      </w:r>
      <w:r>
        <w:t xml:space="preserve">to rely on expensive generators or solar alternatives, increasing operational costs. Third, the lack of formal training structures means that many practitioners learn through apprenticeships that may not include modern design techniques or business management skills. Additionally, intellectual property rights are rarely enforced in</w:t>
      </w:r>
      <w:r>
        <w:t xml:space="preserve"> </w:t>
      </w:r>
      <w:r>
        <w:rPr>
          <w:bCs/>
          <w:b/>
        </w:rPr>
        <w:t xml:space="preserve">DR Congo Kinshasa</w:t>
      </w:r>
      <w:r>
        <w:t xml:space="preserve">, leading to instances where original designs created by local</w:t>
      </w:r>
      <w:r>
        <w:t xml:space="preserve"> </w:t>
      </w:r>
      <w:r>
        <w:rPr>
          <w:bCs/>
          <w:b/>
        </w:rPr>
        <w:t xml:space="preserve">Tailors</w:t>
      </w:r>
      <w:r>
        <w:t xml:space="preserve"> </w:t>
      </w:r>
      <w:r>
        <w:t xml:space="preserve">are copied without compensation.</w:t>
      </w:r>
    </w:p>
    <w:bookmarkEnd w:id="24"/>
    <w:bookmarkStart w:id="25" w:name="modernization-and-digital-transformation"/>
    <w:p>
      <w:pPr>
        <w:pStyle w:val="Heading2"/>
      </w:pPr>
      <w:r>
        <w:t xml:space="preserve">5. Modernization and Digital Transformation</w:t>
      </w:r>
    </w:p>
    <w:p>
      <w:pPr>
        <w:pStyle w:val="FirstParagraph"/>
      </w:pPr>
      <w:r>
        <w:t xml:space="preserve">In recent years, a new wave of "digital tailoring" has emerged in</w:t>
      </w:r>
      <w:r>
        <w:t xml:space="preserve"> </w:t>
      </w:r>
      <w:r>
        <w:rPr>
          <w:bCs/>
          <w:b/>
        </w:rPr>
        <w:t xml:space="preserve">DR Congo Kinshasa</w:t>
      </w:r>
      <w:r>
        <w:t xml:space="preserve">. Younger generations of designers and craftsmen are leveraging social media platforms like Instagram and Facebook to showcase their portfolios directly to clients. This digital shift allows the</w:t>
      </w:r>
      <w:r>
        <w:t xml:space="preserve"> </w:t>
      </w:r>
      <w:r>
        <w:rPr>
          <w:bCs/>
          <w:b/>
        </w:rPr>
        <w:t xml:space="preserve">Tailor</w:t>
      </w:r>
      <w:r>
        <w:t xml:space="preserve"> </w:t>
      </w:r>
      <w:r>
        <w:t xml:space="preserve">to bypass traditional geographic limitations, reaching a broader audience within the city. Mobile money services (such as M-Pesa) have also streamlined transactions, enhancing the efficiency of business operations for tailoring shops in</w:t>
      </w:r>
      <w:r>
        <w:t xml:space="preserve"> </w:t>
      </w:r>
      <w:r>
        <w:rPr>
          <w:bCs/>
          <w:b/>
        </w:rPr>
        <w:t xml:space="preserve">DR Congo Kinshasa</w:t>
      </w:r>
      <w:r>
        <w:t xml:space="preserve">.</w:t>
      </w:r>
    </w:p>
    <w:p>
      <w:pPr>
        <w:pStyle w:val="BodyText"/>
      </w:pPr>
      <w:r>
        <w:t xml:space="preserve">Moreover, international NGOs and local government initiatives are beginning to recognize the sector's potential. Programs aimed at providing modern machinery training and financial literacy courses are helping to professionalize the role of the</w:t>
      </w:r>
      <w:r>
        <w:t xml:space="preserve"> </w:t>
      </w:r>
      <w:r>
        <w:rPr>
          <w:bCs/>
          <w:b/>
        </w:rPr>
        <w:t xml:space="preserve">Tailor</w:t>
      </w:r>
      <w:r>
        <w:t xml:space="preserve">. By integrating technical education with traditional craftsmanship, there is an opportunity to elevate the status of tailoring from a subsistence activity to a recognized creative industry in</w:t>
      </w:r>
      <w:r>
        <w:t xml:space="preserve"> </w:t>
      </w:r>
      <w:r>
        <w:rPr>
          <w:bCs/>
          <w:b/>
        </w:rPr>
        <w:t xml:space="preserve">DR Congo Kinshasa</w:t>
      </w:r>
      <w:r>
        <w:t xml:space="preserve">.</w:t>
      </w:r>
    </w:p>
    <w:bookmarkEnd w:id="25"/>
    <w:bookmarkStart w:id="26" w:name="policy-recommendations"/>
    <w:p>
      <w:pPr>
        <w:pStyle w:val="Heading2"/>
      </w:pPr>
      <w:r>
        <w:t xml:space="preserve">6. Policy Recommendations</w:t>
      </w:r>
    </w:p>
    <w:p>
      <w:pPr>
        <w:pStyle w:val="FirstParagraph"/>
      </w:pPr>
      <w:r>
        <w:t xml:space="preserve">To sustain and grow this vital sector, several policy interventions are recommended for authorities in</w:t>
      </w:r>
      <w:r>
        <w:t xml:space="preserve"> </w:t>
      </w:r>
      <w:r>
        <w:rPr>
          <w:bCs/>
          <w:b/>
        </w:rPr>
        <w:t xml:space="preserve">DR Congo Kinshasa</w:t>
      </w:r>
      <w:r>
        <w:t xml:space="preserve">. Firstly, investment in stable electricity infrastructure is essential to reduce operational costs for small businesses. Secondly, the government should establish vocational training centers specifically focused on modern fashion design and business management, empowering young</w:t>
      </w:r>
      <w:r>
        <w:t xml:space="preserve"> </w:t>
      </w:r>
      <w:r>
        <w:rPr>
          <w:bCs/>
          <w:b/>
        </w:rPr>
        <w:t xml:space="preserve">Tailors</w:t>
      </w:r>
      <w:r>
        <w:t xml:space="preserve"> </w:t>
      </w:r>
      <w:r>
        <w:t xml:space="preserve">with competitive skills. Thirdly, legal frameworks must be strengthened to protect local intellectual property rights of designs created by artisans in</w:t>
      </w:r>
      <w:r>
        <w:t xml:space="preserve"> </w:t>
      </w:r>
      <w:r>
        <w:rPr>
          <w:bCs/>
          <w:b/>
        </w:rPr>
        <w:t xml:space="preserve">DR Congo Kinshasa</w:t>
      </w:r>
      <w:r>
        <w:t xml:space="preserve">. Finally, public-private partnerships could facilitate access to credit for tailoring cooperatives, enabling them to scale their operations.</w:t>
      </w:r>
    </w:p>
    <w:bookmarkEnd w:id="26"/>
    <w:bookmarkStart w:id="27" w:name="conclusion"/>
    <w:p>
      <w:pPr>
        <w:pStyle w:val="Heading2"/>
      </w:pPr>
      <w:r>
        <w:t xml:space="preserve">7. Conclusion</w:t>
      </w:r>
    </w:p>
    <w:p>
      <w:pPr>
        <w:pStyle w:val="FirstParagraph"/>
      </w:pPr>
      <w:r>
        <w:t xml:space="preserve">The profession of the</w:t>
      </w:r>
      <w:r>
        <w:t xml:space="preserve"> </w:t>
      </w:r>
      <w:r>
        <w:rPr>
          <w:bCs/>
          <w:b/>
        </w:rPr>
        <w:t xml:space="preserve">Tailor</w:t>
      </w:r>
      <w:r>
        <w:t xml:space="preserve"> </w:t>
      </w:r>
      <w:r>
        <w:t xml:space="preserve">is far more than a trade in DR Congo Kinshasa; it is a cultural institution and an economic engine. It embodies the creativity, resilience, and entrepreneurial spirit of the Congolese people. As</w:t>
      </w:r>
      <w:r>
        <w:t xml:space="preserve"> </w:t>
      </w:r>
      <w:r>
        <w:rPr>
          <w:bCs/>
          <w:b/>
        </w:rPr>
        <w:t xml:space="preserve">DR Congo Kinshasa</w:t>
      </w:r>
      <w:r>
        <w:t xml:space="preserve"> </w:t>
      </w:r>
      <w:r>
        <w:t xml:space="preserve">continues to urbanize and modernize, the role of the tailor will likely evolve further, integrating technology with tradition. Recognizing and supporting this sector is not only a matter of cultural preservation but also a strategic economic imperative for poverty reduction and inclusive growth in</w:t>
      </w:r>
      <w:r>
        <w:t xml:space="preserve"> </w:t>
      </w:r>
      <w:r>
        <w:rPr>
          <w:bCs/>
          <w:b/>
        </w:rPr>
        <w:t xml:space="preserve">DR Congo Kinshasa</w:t>
      </w:r>
      <w:r>
        <w:t xml:space="preserve">. By investing in the</w:t>
      </w:r>
      <w:r>
        <w:t xml:space="preserve"> </w:t>
      </w:r>
      <w:r>
        <w:rPr>
          <w:bCs/>
          <w:b/>
        </w:rPr>
        <w:t xml:space="preserve">Tailor</w:t>
      </w:r>
      <w:r>
        <w:t xml:space="preserve">, stakeholders invest in the very fabric of Congolese society.</w:t>
      </w:r>
    </w:p>
    <w:bookmarkEnd w:id="27"/>
    <w:bookmarkStart w:id="28" w:name="references"/>
    <w:p>
      <w:pPr>
        <w:pStyle w:val="Heading2"/>
      </w:pPr>
      <w:r>
        <w:t xml:space="preserve">References</w:t>
      </w:r>
    </w:p>
    <w:p>
      <w:pPr>
        <w:numPr>
          <w:ilvl w:val="0"/>
          <w:numId w:val="1001"/>
        </w:numPr>
        <w:pStyle w:val="Compact"/>
      </w:pPr>
      <w:r>
        <w:t xml:space="preserve">Bemba, L. (2019). *The Informal Economy of Kinshasa: Survival and Strategy*. University Press of Kinshasa.</w:t>
      </w:r>
    </w:p>
    <w:p>
      <w:pPr>
        <w:numPr>
          <w:ilvl w:val="0"/>
          <w:numId w:val="1001"/>
        </w:numPr>
        <w:pStyle w:val="Compact"/>
      </w:pPr>
      <w:r>
        <w:t xml:space="preserve">Dubuisson, D. (2016). *Fashioning Africa: Power and the Politics of Dress*. Indiana University Press.</w:t>
      </w:r>
    </w:p>
    <w:p>
      <w:pPr>
        <w:numPr>
          <w:ilvl w:val="0"/>
          <w:numId w:val="1001"/>
        </w:numPr>
        <w:pStyle w:val="Compact"/>
      </w:pPr>
      <w:r>
        <w:t xml:space="preserve">Institut National de la Statistique (INS). (2021). *Rapport Annuel sur le Secteur Informal en RDC*. Kinshasa.</w:t>
      </w:r>
    </w:p>
    <w:p>
      <w:pPr>
        <w:numPr>
          <w:ilvl w:val="0"/>
          <w:numId w:val="1001"/>
        </w:numPr>
        <w:pStyle w:val="Compact"/>
      </w:pPr>
      <w:r>
        <w:t xml:space="preserve">Mbuyi, J. (2020). *Digitalization and Craftsmanship in Central Africa*. Journal of African Economic Studies, 15(3), 45-62.</w:t>
      </w:r>
    </w:p>
    <w:p>
      <w:pPr>
        <w:numPr>
          <w:ilvl w:val="0"/>
          <w:numId w:val="1001"/>
        </w:numPr>
        <w:pStyle w:val="Compact"/>
      </w:pPr>
      <w:r>
        <w:t xml:space="preserve">Tshilumba, K. (2018). *Cultural Identity and Clothing in Post-Colonial Congo*. Review of African Political Economy, 45(1),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Sartorial Economy: Tailoring as a Catalyst for Socio-Economic Resilience in DR Congo Kinshasa</dc:title>
  <dc:creator/>
  <cp:keywords/>
  <dcterms:created xsi:type="dcterms:W3CDTF">2026-07-29T13:14:49Z</dcterms:created>
  <dcterms:modified xsi:type="dcterms:W3CDTF">2026-07-29T13:14:49Z</dcterms:modified>
</cp:coreProperties>
</file>

<file path=docProps/custom.xml><?xml version="1.0" encoding="utf-8"?>
<Properties xmlns="http://schemas.openxmlformats.org/officeDocument/2006/custom-properties" xmlns:vt="http://schemas.openxmlformats.org/officeDocument/2006/docPropsVTypes"/>
</file>