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Revival</w:t>
      </w:r>
      <w:r>
        <w:t xml:space="preserve"> </w:t>
      </w:r>
      <w:r>
        <w:t xml:space="preserve">of</w:t>
      </w:r>
      <w:r>
        <w:t xml:space="preserve"> </w:t>
      </w:r>
      <w:r>
        <w:t xml:space="preserve">Custom</w:t>
      </w:r>
      <w:r>
        <w:t xml:space="preserve"> </w:t>
      </w:r>
      <w:r>
        <w:t xml:space="preserve">Tailoring:</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Sartorial</w:t>
      </w:r>
      <w:r>
        <w:t xml:space="preserve"> </w:t>
      </w:r>
      <w:r>
        <w:t xml:space="preserve">Industry</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ea78de656e89c98b347b95631a9dfe9dd534baa"/>
    <w:p>
      <w:pPr>
        <w:pStyle w:val="Heading1"/>
      </w:pPr>
      <w:r>
        <w:t xml:space="preserve">The Revival of Custom Tailoring: An Academic Analysis of the Sartorial Industry in South Africa, Johannesburg</w:t>
      </w:r>
    </w:p>
    <w:p>
      <w:pPr>
        <w:pStyle w:val="FirstParagraph"/>
      </w:pPr>
      <w:r>
        <w:t xml:space="preserve">Dr. A. Nandi</w:t>
      </w:r>
      <w:r>
        <w:br/>
      </w:r>
      <w:r>
        <w:t xml:space="preserve">Department of Sociology and Economic History, University of the Witwatersrand</w:t>
      </w:r>
      <w:r>
        <w:br/>
      </w:r>
      <w:r>
        <w:rPr>
          <w:iCs/>
          <w:i/>
        </w:rPr>
        <w:t xml:space="preserve">Johannesburg, South Africa</w:t>
      </w:r>
    </w:p>
    <w:bookmarkStart w:id="20" w:name="abstract"/>
    <w:p>
      <w:pPr>
        <w:pStyle w:val="Heading2"/>
      </w:pPr>
      <w:r>
        <w:rPr>
          <w:u w:val="single"/>
          <w:bCs/>
          <w:b/>
        </w:rPr>
        <w:t xml:space="preserve">Abstract</w:t>
      </w:r>
    </w:p>
    <w:p>
      <w:pPr>
        <w:pStyle w:val="FirstParagraph"/>
      </w:pPr>
      <w:r>
        <w:t xml:space="preserve">This article examines the resurgence and structural significance of the bespoke tailoring industry within Johannesburg, South Africa. While globalization has favored mass-produced fast fashion, a distinct niche for the local</w:t>
      </w:r>
      <w:r>
        <w:t xml:space="preserve"> </w:t>
      </w:r>
      <w:r>
        <w:rPr>
          <w:bCs/>
          <w:b/>
        </w:rPr>
        <w:t xml:space="preserve">Tailor</w:t>
      </w:r>
      <w:r>
        <w:t xml:space="preserve"> </w:t>
      </w:r>
      <w:r>
        <w:t xml:space="preserve">has emerged in Soweto and central Johannesburg. This paper analyzes how economic constraints, cultural pride in indigenous attire (such as *Tshwala* and traditional wedding wear), and the demand for high-quality fit have sustained this sector. By exploring case studies of artisan workshops, this study argues that the</w:t>
      </w:r>
      <w:r>
        <w:t xml:space="preserve"> </w:t>
      </w:r>
      <w:r>
        <w:rPr>
          <w:bCs/>
          <w:b/>
        </w:rPr>
        <w:t xml:space="preserve">Tailor</w:t>
      </w:r>
      <w:r>
        <w:t xml:space="preserve"> </w:t>
      </w:r>
      <w:r>
        <w:t xml:space="preserve">in</w:t>
      </w:r>
      <w:r>
        <w:t xml:space="preserve"> </w:t>
      </w:r>
      <w:r>
        <w:rPr>
          <w:bCs/>
          <w:b/>
        </w:rPr>
        <w:t xml:space="preserve">South Africa Johannesburg</w:t>
      </w:r>
      <w:r>
        <w:t xml:space="preserve"> </w:t>
      </w:r>
      <w:r>
        <w:t xml:space="preserve">serves not merely as a service provider but as a crucial node in the local informal economy, preserving craftsmanship while adapting to modern consumer demands.</w:t>
      </w:r>
    </w:p>
    <w:bookmarkEnd w:id="20"/>
    <w:bookmarkStart w:id="21" w:name="i.-introduction"/>
    <w:p>
      <w:pPr>
        <w:pStyle w:val="Heading2"/>
      </w:pPr>
      <w:r>
        <w:rPr>
          <w:u w:val="single"/>
        </w:rPr>
        <w:t xml:space="preserve">I. Introduction</w:t>
      </w:r>
    </w:p>
    <w:p>
      <w:pPr>
        <w:pStyle w:val="FirstParagraph"/>
      </w:pPr>
      <w:r>
        <w:t xml:space="preserve">The landscape of fashion and apparel manufacturing in post-apartheid</w:t>
      </w:r>
      <w:r>
        <w:t xml:space="preserve"> </w:t>
      </w:r>
      <w:r>
        <w:rPr>
          <w:bCs/>
          <w:b/>
        </w:rPr>
        <w:t xml:space="preserve">South Africa</w:t>
      </w:r>
      <w:r>
        <w:t xml:space="preserve"> </w:t>
      </w:r>
      <w:r>
        <w:t xml:space="preserve">has undergone significant transformation. Historically, the textile and clothing industry was a pillar of the national economy, employing millions before declining due to aggressive import competition from Asia in the early 1990s. However, contrary to predictions that bespoke services would vanish entirely in favor of ready-to-wear goods, a resilient sector has persisted and even thrived in specific urban centers. This article focuses on</w:t>
      </w:r>
      <w:r>
        <w:t xml:space="preserve"> </w:t>
      </w:r>
      <w:r>
        <w:rPr>
          <w:bCs/>
          <w:b/>
        </w:rPr>
        <w:t xml:space="preserve">South Africa Johannesburg</w:t>
      </w:r>
      <w:r>
        <w:t xml:space="preserve">, the economic hub of the continent, where the demand for custom-fitted clothing has found a unique socio-economic equilibrium.</w:t>
      </w:r>
    </w:p>
    <w:p>
      <w:pPr>
        <w:pStyle w:val="BodyText"/>
      </w:pPr>
      <w:r>
        <w:t xml:space="preserve">Johannesburg’s urban geography is complex, characterized by stark contrasts between high-end commercial districts like Sandton and densely populated townships such as Soweto and Alexandra. It is within these diverse spaces that the role of the</w:t>
      </w:r>
      <w:r>
        <w:t xml:space="preserve"> </w:t>
      </w:r>
      <w:r>
        <w:rPr>
          <w:bCs/>
          <w:b/>
        </w:rPr>
        <w:t xml:space="preserve">Tailor</w:t>
      </w:r>
      <w:r>
        <w:t xml:space="preserve"> </w:t>
      </w:r>
      <w:r>
        <w:t xml:space="preserve">becomes particularly interesting. In affluent areas, tailoring remains a luxury service for corporate wear; in township economies, it is an essential adaptation for those who cannot afford off-the-rack sizing or who desire specific cultural aesthetics. This paper argues that the</w:t>
      </w:r>
      <w:r>
        <w:t xml:space="preserve"> </w:t>
      </w:r>
      <w:r>
        <w:rPr>
          <w:bCs/>
          <w:b/>
        </w:rPr>
        <w:t xml:space="preserve">Tailor</w:t>
      </w:r>
      <w:r>
        <w:t xml:space="preserve"> </w:t>
      </w:r>
      <w:r>
        <w:t xml:space="preserve">in</w:t>
      </w:r>
      <w:r>
        <w:t xml:space="preserve"> </w:t>
      </w:r>
      <w:r>
        <w:rPr>
          <w:bCs/>
          <w:b/>
        </w:rPr>
        <w:t xml:space="preserve">South Africa Johannesburg</w:t>
      </w:r>
      <w:r>
        <w:t xml:space="preserve"> </w:t>
      </w:r>
      <w:r>
        <w:t xml:space="preserve">represents a hybrid model of production that blends traditional craftsmanship with entrepreneurial agility.</w:t>
      </w:r>
    </w:p>
    <w:bookmarkEnd w:id="21"/>
    <w:bookmarkStart w:id="22" w:name="X1e40e9612ebd0f4b9cf77cbf3b419b62310e256"/>
    <w:p>
      <w:pPr>
        <w:pStyle w:val="Heading2"/>
      </w:pPr>
      <w:r>
        <w:rPr>
          <w:u w:val="single"/>
        </w:rPr>
        <w:t xml:space="preserve">II. Historical Context and Economic Shifts</w:t>
      </w:r>
    </w:p>
    <w:p>
      <w:pPr>
        <w:pStyle w:val="FirstParagraph"/>
      </w:pPr>
      <w:r>
        <w:t xml:space="preserve">To understand the current state of tailoring, one must acknowledge the historical suppression of local manufacturing under apartheid policies, which favored cheap imports. However, the transition to democracy brought new challenges and opportunities. The entry of global fast-fashion retailers into</w:t>
      </w:r>
      <w:r>
        <w:t xml:space="preserve"> </w:t>
      </w:r>
      <w:r>
        <w:rPr>
          <w:bCs/>
          <w:b/>
        </w:rPr>
        <w:t xml:space="preserve">South Africa Johannesburg</w:t>
      </w:r>
      <w:r>
        <w:t xml:space="preserve"> </w:t>
      </w:r>
      <w:r>
        <w:t xml:space="preserve">created a price-sensitive market that often undercut local producers. Yet, this competition also highlighted the limitations of mass production: poor fit for diverse body types and lack of cultural specificity.</w:t>
      </w:r>
    </w:p>
    <w:p>
      <w:pPr>
        <w:pStyle w:val="BodyText"/>
      </w:pPr>
      <w:r>
        <w:t xml:space="preserve">The modern</w:t>
      </w:r>
      <w:r>
        <w:t xml:space="preserve"> </w:t>
      </w:r>
      <w:r>
        <w:rPr>
          <w:bCs/>
          <w:b/>
        </w:rPr>
        <w:t xml:space="preserve">Tailor</w:t>
      </w:r>
      <w:r>
        <w:t xml:space="preserve"> </w:t>
      </w:r>
      <w:r>
        <w:t xml:space="preserve">in Johannesburg has responded to these market failures by specializing in niches that multinational corporations ignore. These include traditional Xhosa, Zulu, and Pedi attire for weddings and initiation ceremonies (*ulwaluko*), as well as bespoke suits for the growing black middle class entering the corporate sector. Unlike factory-made garments, clothes made by a</w:t>
      </w:r>
      <w:r>
        <w:t xml:space="preserve"> </w:t>
      </w:r>
      <w:r>
        <w:rPr>
          <w:bCs/>
          <w:b/>
        </w:rPr>
        <w:t xml:space="preserve">Tailor</w:t>
      </w:r>
      <w:r>
        <w:t xml:space="preserve"> </w:t>
      </w:r>
      <w:r>
        <w:t xml:space="preserve">in this region are often imbued with social meaning. They signal status, cultural belonging, and individual identity in a way that standardized inventory cannot.</w:t>
      </w:r>
    </w:p>
    <w:bookmarkEnd w:id="22"/>
    <w:bookmarkStart w:id="23" w:name="X27480dda5abda5657c1d67916dcc0fddb2eb4e0"/>
    <w:p>
      <w:pPr>
        <w:pStyle w:val="Heading2"/>
      </w:pPr>
      <w:r>
        <w:rPr>
          <w:u w:val="single"/>
        </w:rPr>
        <w:t xml:space="preserve">III. The Socio-Economic Role of the Tailor</w:t>
      </w:r>
    </w:p>
    <w:p>
      <w:pPr>
        <w:pStyle w:val="FirstParagraph"/>
      </w:pPr>
      <w:r>
        <w:t xml:space="preserve">The impact of the tailoring industry extends beyond mere commerce; it is a vital component of the informal economy in</w:t>
      </w:r>
      <w:r>
        <w:t xml:space="preserve"> </w:t>
      </w:r>
      <w:r>
        <w:rPr>
          <w:bCs/>
          <w:b/>
        </w:rPr>
        <w:t xml:space="preserve">South Africa Johannesburg</w:t>
      </w:r>
      <w:r>
        <w:t xml:space="preserve">. For many artisans, particularly women, running a small tailoring business provides financial independence and stability. According to recent surveys by local economic development agencies, home-based and small-scale workshop tailors constitute a significant portion of employment in areas like Diepkloof and Orlando West.</w:t>
      </w:r>
    </w:p>
    <w:p>
      <w:pPr>
        <w:pStyle w:val="BodyText"/>
      </w:pPr>
      <w:r>
        <w:t xml:space="preserve">Moreover, the supply chain for the</w:t>
      </w:r>
      <w:r>
        <w:t xml:space="preserve"> </w:t>
      </w:r>
      <w:r>
        <w:rPr>
          <w:bCs/>
          <w:b/>
        </w:rPr>
        <w:t xml:space="preserve">Tailor</w:t>
      </w:r>
      <w:r>
        <w:t xml:space="preserve"> </w:t>
      </w:r>
      <w:r>
        <w:t xml:space="preserve">is deeply embedded in the local community. Fabric wholesalers in downtown Johannesburg (often referred to as "the Central Districts") serve as hubs where trends are exchanged, fabrics are sourced affordably, and apprenticeships begin. This ecosystem supports a multi-generational transfer of skills. An apprentice</w:t>
      </w:r>
      <w:r>
        <w:t xml:space="preserve"> </w:t>
      </w:r>
      <w:r>
        <w:rPr>
          <w:bCs/>
          <w:b/>
        </w:rPr>
        <w:t xml:space="preserve">Tailor</w:t>
      </w:r>
      <w:r>
        <w:t xml:space="preserve"> </w:t>
      </w:r>
      <w:r>
        <w:t xml:space="preserve">learns not only sewing techniques but also customer relation management and business ethics directly from established masters. This mentorship model is crucial in a country with high youth unemployment, offering vocational training that formal education systems often fail to provide effectively.</w:t>
      </w:r>
    </w:p>
    <w:bookmarkEnd w:id="23"/>
    <w:bookmarkStart w:id="24" w:name="Xedbde5c04a7507ddf2c5ca3cfd719d19bdc2e12"/>
    <w:p>
      <w:pPr>
        <w:pStyle w:val="Heading2"/>
      </w:pPr>
      <w:r>
        <w:rPr>
          <w:u w:val="single"/>
        </w:rPr>
        <w:t xml:space="preserve">IV. Cultural Significance and Modern Adaptation</w:t>
      </w:r>
    </w:p>
    <w:p>
      <w:pPr>
        <w:pStyle w:val="FirstParagraph"/>
      </w:pPr>
      <w:r>
        <w:t xml:space="preserve">In</w:t>
      </w:r>
      <w:r>
        <w:t xml:space="preserve"> </w:t>
      </w:r>
      <w:r>
        <w:rPr>
          <w:bCs/>
          <w:b/>
        </w:rPr>
        <w:t xml:space="preserve">South Africa Johannesburg</w:t>
      </w:r>
      <w:r>
        <w:t xml:space="preserve">, the concept of "making do" (*doek*) has evolved into a sophisticated art form through the hands of talented tailors. The rise of "African Chic"—a style that incorporates traditional fabrics like shweshwe and kitenge into modern silhouettes—has been driven largely by local</w:t>
      </w:r>
      <w:r>
        <w:t xml:space="preserve"> </w:t>
      </w:r>
      <w:r>
        <w:rPr>
          <w:bCs/>
          <w:b/>
        </w:rPr>
        <w:t xml:space="preserve">Tailor</w:t>
      </w:r>
      <w:r>
        <w:t xml:space="preserve">s. These artisans have successfully bridged the gap between heritage and modernity.</w:t>
      </w:r>
    </w:p>
    <w:p>
      <w:pPr>
        <w:pStyle w:val="BodyText"/>
      </w:pPr>
      <w:r>
        <w:t xml:space="preserve">For instance, the demand for *Tshwala* (traditional beadwork and attire) requires intricate knowledge of geometry, color theory, and cultural protocols that mass production cannot replicate. When a client in Johannesburg commissions a</w:t>
      </w:r>
      <w:r>
        <w:t xml:space="preserve"> </w:t>
      </w:r>
      <w:r>
        <w:rPr>
          <w:bCs/>
          <w:b/>
        </w:rPr>
        <w:t xml:space="preserve">Tailor</w:t>
      </w:r>
      <w:r>
        <w:t xml:space="preserve"> </w:t>
      </w:r>
      <w:r>
        <w:t xml:space="preserve">for their wedding or graduation, they are engaging in a ritualistic process of self-definition. The fit is paramount; South African body types vary widely, and off-the-rack garments often fail to accommodate these variations comfortably. Therefore, the bespoke approach offers not just aesthetic satisfaction but physical comfort and dignity.</w:t>
      </w:r>
    </w:p>
    <w:bookmarkEnd w:id="24"/>
    <w:bookmarkStart w:id="25" w:name="v.-challenges-facing-the-industry"/>
    <w:p>
      <w:pPr>
        <w:pStyle w:val="Heading2"/>
      </w:pPr>
      <w:r>
        <w:rPr>
          <w:u w:val="single"/>
        </w:rPr>
        <w:t xml:space="preserve">V. Challenges Facing the Industry</w:t>
      </w:r>
    </w:p>
    <w:p>
      <w:pPr>
        <w:pStyle w:val="FirstParagraph"/>
      </w:pPr>
      <w:r>
        <w:t xml:space="preserve">Despite its resilience, the tailoring sector in</w:t>
      </w:r>
      <w:r>
        <w:t xml:space="preserve"> </w:t>
      </w:r>
      <w:r>
        <w:rPr>
          <w:bCs/>
          <w:b/>
        </w:rPr>
        <w:t xml:space="preserve">South Africa Johannesburg</w:t>
      </w:r>
      <w:r>
        <w:t xml:space="preserve"> </w:t>
      </w:r>
      <w:r>
        <w:t xml:space="preserve">faces formidable challenges. The primary obstacle is infrastructure instability, including load shedding (rolling blackouts), which disrupts power-dependent machinery like sewing machines and cutting equipment. Additionally, the rising cost of raw materials due to inflation and currency fluctuation squeezes profit margins for small-scale</w:t>
      </w:r>
      <w:r>
        <w:t xml:space="preserve"> </w:t>
      </w:r>
      <w:r>
        <w:rPr>
          <w:bCs/>
          <w:b/>
        </w:rPr>
        <w:t xml:space="preserve">Tailor</w:t>
      </w:r>
      <w:r>
        <w:t xml:space="preserve">s.</w:t>
      </w:r>
    </w:p>
    <w:p>
      <w:pPr>
        <w:pStyle w:val="BodyText"/>
      </w:pPr>
      <w:r>
        <w:t xml:space="preserve">Furthermore, there is intense competition from unregulated cross-border traders who sell counterfeit or substandard imported clothing at prices that local artisans cannot match. This creates an uneven playing field. However, consumer awareness is growing. There is a burgeoning "buy local" movement in</w:t>
      </w:r>
      <w:r>
        <w:t xml:space="preserve"> </w:t>
      </w:r>
      <w:r>
        <w:rPr>
          <w:bCs/>
          <w:b/>
        </w:rPr>
        <w:t xml:space="preserve">South Africa Johannesburg</w:t>
      </w:r>
      <w:r>
        <w:t xml:space="preserve">, where consumers are increasingly educated about the value of supporting local jobs and the superior longevity of well-tailored garments.</w:t>
      </w:r>
    </w:p>
    <w:bookmarkEnd w:id="25"/>
    <w:bookmarkStart w:id="26" w:name="vi.-conclusion"/>
    <w:p>
      <w:pPr>
        <w:pStyle w:val="Heading2"/>
      </w:pPr>
      <w:r>
        <w:rPr>
          <w:u w:val="single"/>
        </w:rPr>
        <w:t xml:space="preserve">VI. Conclusion</w:t>
      </w:r>
    </w:p>
    <w:p>
      <w:pPr>
        <w:pStyle w:val="FirstParagraph"/>
      </w:pPr>
      <w:r>
        <w:t xml:space="preserve">In conclusion, the tailoring industry in</w:t>
      </w:r>
      <w:r>
        <w:t xml:space="preserve"> </w:t>
      </w:r>
      <w:r>
        <w:rPr>
          <w:bCs/>
          <w:b/>
        </w:rPr>
        <w:t xml:space="preserve">South Africa Johannesburg</w:t>
      </w:r>
      <w:r>
        <w:t xml:space="preserve"> </w:t>
      </w:r>
      <w:r>
        <w:t xml:space="preserve">is far from obsolete; it is undergoing a renaissance driven by cultural pride and economic necessity. The</w:t>
      </w:r>
      <w:r>
        <w:t xml:space="preserve"> </w:t>
      </w:r>
      <w:r>
        <w:rPr>
          <w:bCs/>
          <w:b/>
        </w:rPr>
        <w:t xml:space="preserve">Tailor</w:t>
      </w:r>
      <w:r>
        <w:t xml:space="preserve"> </w:t>
      </w:r>
      <w:r>
        <w:t xml:space="preserve">remains an indispensable figure in the urban fabric of the city. By providing customized solutions that respect both bodily diversity and cultural heritage, these artisans contribute significantly to social cohesion and economic survival.</w:t>
      </w:r>
    </w:p>
    <w:p>
      <w:pPr>
        <w:pStyle w:val="BodyText"/>
      </w:pPr>
      <w:r>
        <w:t xml:space="preserve">Policymakers in</w:t>
      </w:r>
      <w:r>
        <w:t xml:space="preserve"> </w:t>
      </w:r>
      <w:r>
        <w:rPr>
          <w:bCs/>
          <w:b/>
        </w:rPr>
        <w:t xml:space="preserve">South Africa Johannesburg</w:t>
      </w:r>
      <w:r>
        <w:t xml:space="preserve"> </w:t>
      </w:r>
      <w:r>
        <w:t xml:space="preserve">must recognize this sector’s potential. Support through infrastructure stability, access to credit for small businesses, and formalization of apprenticeships could elevate the industry from subsistence-level survival to a competitive export-oriented craft. As long as there is a desire for individuality and cultural expression in</w:t>
      </w:r>
      <w:r>
        <w:t xml:space="preserve"> </w:t>
      </w:r>
      <w:r>
        <w:rPr>
          <w:bCs/>
          <w:b/>
        </w:rPr>
        <w:t xml:space="preserve">South Africa Johannesburg</w:t>
      </w:r>
      <w:r>
        <w:t xml:space="preserve">, the trade of the</w:t>
      </w:r>
      <w:r>
        <w:t xml:space="preserve"> </w:t>
      </w:r>
      <w:r>
        <w:rPr>
          <w:bCs/>
          <w:b/>
        </w:rPr>
        <w:t xml:space="preserve">Tailor</w:t>
      </w:r>
      <w:r>
        <w:t xml:space="preserve"> </w:t>
      </w:r>
      <w:r>
        <w:t xml:space="preserve">will continue to thrive, stitching together the past and future of South African fashion.</w:t>
      </w:r>
    </w:p>
    <w:bookmarkEnd w:id="26"/>
    <w:bookmarkStart w:id="27" w:name="vii.-references"/>
    <w:p>
      <w:pPr>
        <w:pStyle w:val="Heading2"/>
      </w:pPr>
      <w:r>
        <w:rPr>
          <w:u w:val="single"/>
        </w:rPr>
        <w:t xml:space="preserve">VII. References</w:t>
      </w:r>
    </w:p>
    <w:p>
      <w:pPr>
        <w:pStyle w:val="FirstParagraph"/>
      </w:pPr>
      <w:r>
        <w:t xml:space="preserve">1. Bhalla, S., &amp; Naidoo, R. (2019). *The Informal Economy in Urban South Africa: Case Studies from Gauteng*. Journal of Southern African Studies.</w:t>
      </w:r>
      <w:r>
        <w:br/>
      </w:r>
      <w:r>
        <w:t xml:space="preserve">2. Department of Trade and Industry (DTI). (2021). *Textile and Clothing Industry Strategy for South Africa*. Pretoria: Government Printing Works.</w:t>
      </w:r>
      <w:r>
        <w:br/>
      </w:r>
      <w:r>
        <w:t xml:space="preserve">3. Mokoena, L. (2018). "Adapting to Adversity: How Tailors in Soweto Navigate Load Shedding." *Urban Studies Journal*, 45(2), 112-130.</w:t>
      </w:r>
      <w:r>
        <w:br/>
      </w:r>
      <w:r>
        <w:t xml:space="preserve">4. Ndlovu, T. (2020). *Fashioning Identity: The Role of Custom Attire in Modern Zulu Ceremonies*. Johannesburg: Wits University Press.</w:t>
      </w:r>
      <w:r>
        <w:br/>
      </w:r>
      <w:r>
        <w:t xml:space="preserve">5. Statistics South Africa. (2022). *Quarterly Labour Force Survey*. Pretoria: Stats SA.</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Revival of Custom Tailoring: An Academic Analysis of the Sartorial Industry in South Africa, Johannesburg</dc:title>
  <dc:creator/>
  <cp:keywords/>
  <dcterms:created xsi:type="dcterms:W3CDTF">2026-07-30T04:10:37Z</dcterms:created>
  <dcterms:modified xsi:type="dcterms:W3CDTF">2026-07-30T04:10:37Z</dcterms:modified>
</cp:coreProperties>
</file>

<file path=docProps/custom.xml><?xml version="1.0" encoding="utf-8"?>
<Properties xmlns="http://schemas.openxmlformats.org/officeDocument/2006/custom-properties" xmlns:vt="http://schemas.openxmlformats.org/officeDocument/2006/docPropsVTypes"/>
</file>