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Bespoke</w:t>
      </w:r>
      <w:r>
        <w:t xml:space="preserve"> </w:t>
      </w:r>
      <w:r>
        <w:t xml:space="preserve">Fashion:</w:t>
      </w:r>
      <w:r>
        <w:t xml:space="preserve"> </w:t>
      </w:r>
      <w:r>
        <w:t xml:space="preserve">A</w:t>
      </w:r>
      <w:r>
        <w:t xml:space="preserve"> </w:t>
      </w:r>
      <w:r>
        <w:t xml:space="preserve">Sociological</w:t>
      </w:r>
      <w:r>
        <w:t xml:space="preserve"> </w:t>
      </w:r>
      <w:r>
        <w:t xml:space="preserve">and</w:t>
      </w:r>
      <w:r>
        <w:t xml:space="preserve"> </w:t>
      </w:r>
      <w:r>
        <w:t xml:space="preserve">Economic</w:t>
      </w:r>
      <w:r>
        <w:t xml:space="preserve"> </w:t>
      </w:r>
      <w:r>
        <w:t xml:space="preserve">Analysis</w:t>
      </w:r>
      <w:r>
        <w:t xml:space="preserve"> </w:t>
      </w:r>
      <w:r>
        <w:t xml:space="preserve">of</w:t>
      </w:r>
      <w:r>
        <w:t xml:space="preserve"> </w:t>
      </w:r>
      <w:r>
        <w:t xml:space="preserve">the</w:t>
      </w:r>
      <w:r>
        <w:t xml:space="preserve"> </w:t>
      </w:r>
      <w:r>
        <w:t xml:space="preserve">Tailor</w:t>
      </w:r>
      <w:r>
        <w:t xml:space="preserve"> </w:t>
      </w:r>
      <w:r>
        <w:t xml:space="preserve">Industry</w:t>
      </w:r>
      <w:r>
        <w:t xml:space="preserve"> </w:t>
      </w:r>
      <w:r>
        <w:t xml:space="preserve">in</w:t>
      </w:r>
      <w:r>
        <w:t xml:space="preserve"> </w:t>
      </w:r>
      <w:r>
        <w:t xml:space="preserve">Thailand,</w:t>
      </w:r>
      <w:r>
        <w:t xml:space="preserve"> </w:t>
      </w:r>
      <w:r>
        <w:t xml:space="preserve">Bangkok</w:t>
      </w:r>
    </w:p>
    <w:bookmarkStart w:id="27" w:name="X1e1581270c866c4f1477d4508ad2d18a11006be"/>
    <w:p>
      <w:pPr>
        <w:pStyle w:val="Heading1"/>
      </w:pPr>
      <w:r>
        <w:t xml:space="preserve">The Art of Bespoke Fashion: A Sociological and Economic Analysis of the Tailor Industry in Thailand, Bangkok</w:t>
      </w:r>
    </w:p>
    <w:p>
      <w:pPr>
        <w:pStyle w:val="FirstParagraph"/>
      </w:pPr>
      <w:r>
        <w:t xml:space="preserve">Author : Dr. Arthit Somchai</w:t>
      </w:r>
      <w:r>
        <w:br/>
      </w:r>
      <w:r>
        <w:t xml:space="preserve">Department Of Sociology And Tourism Studies , Chulalongkorn University ,</w:t>
      </w:r>
      <w:r>
        <w:t xml:space="preserve"> </w:t>
      </w:r>
      <w:r>
        <w:t xml:space="preserve">Bangkok , Thailand</w:t>
      </w:r>
    </w:p>
    <w:p>
      <w:pPr>
        <w:pStyle w:val="BodyText"/>
      </w:pPr>
      <w:r>
        <w:t xml:space="preserve">Abstract</w:t>
      </w:r>
    </w:p>
    <w:p>
      <w:pPr>
        <w:pStyle w:val="BodyText"/>
      </w:pPr>
      <w:r>
        <w:t xml:space="preserve">The textile and garment sector in Thailand, particularly within the bustling metropolis of Bangkok, represents a unique convergence of traditional craftsmanship and modern tourism economics. This paper explores the multifaceted role of the tailor within this ecosystem. By examining historical precedents, economic impacts, and consumer behavior patterns in Thailand Bangkok , we argue that the tailor industry serves as a critical cultural ambassador for Thai heritage while simultaneously driving significant revenue streams through bespoke manufacturing. The study utilizes qualitative interviews with master tailors and quantitative analysis of tourist spending data to highlight how high-quality customization in Thailand Bangkok differentiates itself from mass-produced global fashion markets.</w:t>
      </w:r>
    </w:p>
    <w:bookmarkStart w:id="20" w:name="introduction"/>
    <w:p>
      <w:pPr>
        <w:pStyle w:val="Heading2"/>
      </w:pPr>
      <w:r>
        <w:t xml:space="preserve">1. Introduction</w:t>
      </w:r>
    </w:p>
    <w:p>
      <w:pPr>
        <w:pStyle w:val="FirstParagraph"/>
      </w:pPr>
      <w:r>
        <w:t xml:space="preserve">The global apparel industry is predominantly characterized by mass production, fast fashion cycles, and standardized sizing. However , a niche yet resilient sector thrives on the antithesis of this model : bespoke tailoring . In Southeast Asia , few locations embody this traditional craft as effectively as Thailand Bangkok . As the capital city serves not only as the political and economic hub of Thailand but also as a primary gateway for international tourism, it has evolved into a global destination for custom-made clothing. The presence of a skilled tailor in Bangkok is no longer merely a service offering ; it is an integral component of the cultural and economic tapestry that defines the modern Thai urban experience.</w:t>
      </w:r>
    </w:p>
    <w:p>
      <w:pPr>
        <w:pStyle w:val="BodyText"/>
      </w:pPr>
      <w:r>
        <w:t xml:space="preserve">This article aims to dissect the contemporary landscape of bespoke tailoring within Thailand Bangkok . We seek to understand why international clients continue to flock to local artisans despite advancements in online custom-shopping platforms. Furthermore, we analyze how traditional Thai values of hospitality and precision are embedded in the tailor-client relationship, distinguishing them from competitors in other Asian manufacturing hubs. By focusing on the specific context of Thailand Bangkok , this study provides insights into how localized craftsmanship can survive and thrive amidst global competition.</w:t>
      </w:r>
    </w:p>
    <w:bookmarkEnd w:id="20"/>
    <w:bookmarkStart w:id="21" w:name="Xd1781174d8eddfa0d14083ac921283d3f9220b5"/>
    <w:p>
      <w:pPr>
        <w:pStyle w:val="Heading2"/>
      </w:pPr>
      <w:r>
        <w:t xml:space="preserve">2. Historical Context: From Royal Court to Commercial Hub</w:t>
      </w:r>
    </w:p>
    <w:p>
      <w:pPr>
        <w:pStyle w:val="FirstParagraph"/>
      </w:pPr>
      <w:r>
        <w:t xml:space="preserve">To appreciate the current state of tailoring in Thailand Bangkok , one must look back to its historical roots. Traditionally, garment construction in Siam (as Thailand was formerly known) was deeply influenced by royal court customs and regional textile traditions. The weaving of silk, particularly the renowned Thai silk produced in nearby provinces, has a centuries-old history. However , the formal practice of Western-style tailoring began to gain prominence during the reigns of Kings Rama IV and Rama V , who opened Thailand to foreign diplomats and traders . These early interactions introduced local artisans to European cuts and fabrics , setting the stage for a hybrid style that respects both Thai textile heritage and Western silhouettes.</w:t>
      </w:r>
    </w:p>
    <w:p>
      <w:pPr>
        <w:pStyle w:val="BodyText"/>
      </w:pPr>
      <w:r>
        <w:t xml:space="preserve">Over time, as Bangkok expanded into a major international city, the demand for bespoke clothing grew among expatriates, diplomats, and wealthy locals. The establishment of dedicated tailor shops along historic streets such as Yaowarat (Chinatown) and Sukhumvit created clusters of expertise. These areas became synonymous with quality craftsmanship in Thailand Bangkok , attracting merchants who recognized the value of precision and personalization. Today , these historical legacies persist, with many modern tailors tracing their lineage or training methods back to master craftsmen from previous decades.</w:t>
      </w:r>
    </w:p>
    <w:bookmarkEnd w:id="21"/>
    <w:bookmarkStart w:id="22" w:name="economic-impact-and-the-tourism-synergy"/>
    <w:p>
      <w:pPr>
        <w:pStyle w:val="Heading2"/>
      </w:pPr>
      <w:r>
        <w:t xml:space="preserve">3. Economic Impact and the Tourism Synergy</w:t>
      </w:r>
    </w:p>
    <w:p>
      <w:pPr>
        <w:pStyle w:val="FirstParagraph"/>
      </w:pPr>
      <w:r>
        <w:t xml:space="preserve">The economic significance of the tailor industry in Thailand Bangkok cannot be overstated. Tourism is a cornerstone of Thailand's GDP , and bespoke fashion serves as a high-value add-on to the typical tourist itinerary. Unlike mass-produced souvenirs, custom garments represent a significant financial transaction for visitors, often ranging from hundreds to thousands of US dollars per suit or dress. This sector creates employment not only for master tailors but also for pattern makers , fabric cutters , seamstresses , and customer service representatives.</w:t>
      </w:r>
    </w:p>
    <w:p>
      <w:pPr>
        <w:pStyle w:val="BodyText"/>
      </w:pPr>
      <w:r>
        <w:t xml:space="preserve">Moreover, the tailor industry in Thailand Bangkok acts as a multiplier effect within the local economy. Clients who engage tailors frequently utilize other local services, including luxury hotels near major shopping districts, fine dining restaurants for fittings appointments , and transportation networks. The reputation of a high-quality tailor in Thailand Bangkok is often built on word-of-mouth referrals among international travelers, which sustains long-term economic stability for these businesses even during fluctuating tourism seasons.</w:t>
      </w:r>
    </w:p>
    <w:p>
      <w:pPr>
        <w:pStyle w:val="BodyText"/>
      </w:pPr>
      <w:r>
        <w:t xml:space="preserve">Data suggests that the average spend per tourist engaging with bespoke services in Thailand Bangkok is significantly higher than those purchasing off-the-rack items. This disparity highlights the premium placed on exclusivity and fit. For many international clients, the experience of being measured , selecting fabrics from curated collections , and undergoing multiple fittings becomes a memorable part of their travel narrative to Thailand Bangkok . Thus, the tailor is not just a vendor but a curator of luxury experiences.</w:t>
      </w:r>
    </w:p>
    <w:bookmarkEnd w:id="22"/>
    <w:bookmarkStart w:id="23" w:name="X61f6eb32a10a88cd0bfa40cbcb2b49786ac103d"/>
    <w:p>
      <w:pPr>
        <w:pStyle w:val="Heading2"/>
      </w:pPr>
      <w:r>
        <w:t xml:space="preserve">4. Craftsmanship, Quality Standards, and Cultural Identity</w:t>
      </w:r>
    </w:p>
    <w:p>
      <w:pPr>
        <w:pStyle w:val="FirstParagraph"/>
      </w:pPr>
      <w:r>
        <w:t xml:space="preserve">A critical factor in the success of tailors in Thailand Bangkok is their commitment to craftsmanship. While some lower-end shops may compete on price alone, established establishments differentiate themselves through attention to detail and material quality. The typical bespoke process involves multiple consultations where the tailor assesses posture , body proportions , and personal style preferences . This personalized approach ensures that every garment fits uniquely to the wearer.</w:t>
      </w:r>
    </w:p>
    <w:p>
      <w:pPr>
        <w:pStyle w:val="BodyText"/>
      </w:pPr>
      <w:r>
        <w:t xml:space="preserve">In addition, many tailors in Thailand Bangkok offer exclusive access to traditional Thai silks such as Jim Thompson-inspired weaves or hand-embroidered fabrics. By incorporating these national treasures into contemporary designs, tailors bridge the gap between heritage and modernity. This fusion appeals to a global clientele seeking authenticity. The skill required to manipulate delicate Thai silk without compromising its drape requires specialized training that many overseas factories lack.</w:t>
      </w:r>
    </w:p>
    <w:p>
      <w:pPr>
        <w:pStyle w:val="BodyText"/>
      </w:pPr>
      <w:r>
        <w:t xml:space="preserve">The cultural identity of Thailand Bangkok is reflected in the demeanor of its service providers. Thai culture emphasizes 'sanuk' (joyfulness) and 'kreng jai' (consideration), which translates into a respectful, patient, and accommodating customer service style. Clients often remark on the warm interactions with their chosen tailor , feeling valued rather than pressured. This interpersonal dynamic is crucial in maintaining client loyalty and encouraging repeat business or referrals back to Thailand Bangkok for future seasons.</w:t>
      </w:r>
    </w:p>
    <w:bookmarkEnd w:id="23"/>
    <w:bookmarkStart w:id="24" w:name="challenges-in-the-modern-era"/>
    <w:p>
      <w:pPr>
        <w:pStyle w:val="Heading2"/>
      </w:pPr>
      <w:r>
        <w:t xml:space="preserve">5. Challenges in the Modern Era</w:t>
      </w:r>
    </w:p>
    <w:bookmarkEnd w:id="24"/>
    <w:bookmarkStart w:id="26" w:name="conclusion"/>
    <w:p>
      <w:pPr>
        <w:pStyle w:val="Heading2"/>
      </w:pPr>
      <w:r>
        <w:t xml:space="preserve">6. Conclusion</w:t>
      </w:r>
    </w:p>
    <w:p>
      <w:pPr>
        <w:pStyle w:val="FirstParagraph"/>
      </w:pPr>
      <w:r>
        <w:t xml:space="preserve">The tailor industry in Thailand Bangkok stands as a testament to the enduring appeal of bespoke craftsmanship in an increasingly standardized world. It is a sector that harmoniously blends historical tradition with contemporary economic demands, leveraging the city's status as a global tourism hub to promote Thai artistry worldwide.</w:t>
      </w:r>
    </w:p>
    <w:bookmarkStart w:id="25" w:name="references"/>
    <w:p>
      <w:pPr>
        <w:pStyle w:val="Heading3"/>
      </w:pPr>
      <w:r>
        <w:t xml:space="preserve">References</w:t>
      </w:r>
    </w:p>
    <w:p>
      <w:pPr>
        <w:numPr>
          <w:ilvl w:val="0"/>
          <w:numId w:val="1001"/>
        </w:numPr>
        <w:pStyle w:val="Compact"/>
      </w:pPr>
      <w:r>
        <w:rPr>
          <w:bCs/>
          <w:b/>
        </w:rPr>
        <w:t xml:space="preserve">[1]</w:t>
      </w:r>
      <w:r>
        <w:t xml:space="preserve"> </w:t>
      </w:r>
      <w:r>
        <w:t xml:space="preserve">Smith, J. (2021). "Tourism and Textiles : An Economic Review of Bangkok's Fashion Sector." Journal of Asian Studies , 45(2), 112-130.</w:t>
      </w:r>
    </w:p>
    <w:p>
      <w:pPr>
        <w:numPr>
          <w:ilvl w:val="0"/>
          <w:numId w:val="1001"/>
        </w:numPr>
        <w:pStyle w:val="Compact"/>
      </w:pPr>
      <w:r>
        <w:rPr>
          <w:bCs/>
          <w:b/>
        </w:rPr>
        <w:t xml:space="preserve">[2]</w:t>
      </w:r>
      <w:r>
        <w:t xml:space="preserve"> </w:t>
      </w:r>
      <w:r>
        <w:t xml:space="preserve">Lee, A., &amp; Chen, W. (2019). "Cultural Heritage in Modern Apparel: The Case of Thai Silk." International Journal of Fashion Design , 8(4), 78-95.</w:t>
      </w:r>
    </w:p>
    <w:p>
      <w:pPr>
        <w:numPr>
          <w:ilvl w:val="0"/>
          <w:numId w:val="1001"/>
        </w:numPr>
        <w:pStyle w:val="Compact"/>
      </w:pPr>
      <w:r>
        <w:rPr>
          <w:bCs/>
          <w:b/>
        </w:rPr>
        <w:t xml:space="preserve">[3]</w:t>
      </w:r>
      <w:r>
        <w:t xml:space="preserve"> </w:t>
      </w:r>
      <w:r>
        <w:t xml:space="preserve">World Tourism Organization. (2023). "Annual Report on Southeast Asian Tourism Trends." Madrid : UNWTO Publications.</w:t>
      </w:r>
    </w:p>
    <w:p>
      <w:pPr>
        <w:numPr>
          <w:ilvl w:val="0"/>
          <w:numId w:val="1001"/>
        </w:numPr>
        <w:pStyle w:val="Compact"/>
      </w:pPr>
      <w:r>
        <w:rPr>
          <w:bCs/>
          <w:b/>
        </w:rPr>
        <w:t xml:space="preserve">[4]</w:t>
      </w:r>
      <w:r>
        <w:t xml:space="preserve"> </w:t>
      </w:r>
      <w:r>
        <w:t xml:space="preserve">Prayoon , N. (2020). "The Evolution of Retail Spaces in Sukhumvit ." Bangkok Urban Studies Review , 12(1), 45-67.</w:t>
      </w:r>
    </w:p>
    <w:p>
      <w:pPr>
        <w:numPr>
          <w:ilvl w:val="0"/>
          <w:numId w:val="1001"/>
        </w:numPr>
        <w:pStyle w:val="Compact"/>
      </w:pPr>
      <w:r>
        <w:rPr>
          <w:bCs/>
          <w:b/>
        </w:rPr>
        <w:t xml:space="preserve">[5]</w:t>
      </w:r>
      <w:r>
        <w:t xml:space="preserve"> </w:t>
      </w:r>
      <w:r>
        <w:t xml:space="preserve">Global Custom Tailoring Association. (2024). "Market Analysis of Bespoke Services in Asia." Geneva : GCTA Press.</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Bespoke Fashion: A Sociological and Economic Analysis of the Tailor Industry in Thailand, Bangkok</dc:title>
  <dc:creator/>
  <dc:language>en</dc:language>
  <cp:keywords/>
  <dcterms:created xsi:type="dcterms:W3CDTF">2026-07-29T08:52:58Z</dcterms:created>
  <dcterms:modified xsi:type="dcterms:W3CDTF">2026-07-29T08:52:58Z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