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Jerusalem:</w:t>
      </w:r>
      <w:r>
        <w:t xml:space="preserve"> </w:t>
      </w:r>
      <w:r>
        <w:t xml:space="preserve">Navigating</w:t>
      </w:r>
      <w:r>
        <w:t xml:space="preserve"> </w:t>
      </w:r>
      <w:r>
        <w:t xml:space="preserve">Multiculturalism,</w:t>
      </w:r>
      <w:r>
        <w:t xml:space="preserve"> </w:t>
      </w:r>
      <w:r>
        <w:t xml:space="preserve">Pedagogy,</w:t>
      </w:r>
      <w:r>
        <w:t xml:space="preserve"> </w:t>
      </w:r>
      <w:r>
        <w:t xml:space="preserve">and</w:t>
      </w:r>
      <w:r>
        <w:t xml:space="preserve"> </w:t>
      </w:r>
      <w:r>
        <w:t xml:space="preserve">Sociopolitical</w:t>
      </w:r>
      <w:r>
        <w:t xml:space="preserve"> </w:t>
      </w:r>
      <w:r>
        <w:t xml:space="preserve">Contexts</w:t>
      </w:r>
    </w:p>
    <w:bookmarkStart w:id="25" w:name="X04856b0f77c992dc09f95683ebc0111e1fa8ea9"/>
    <w:p>
      <w:pPr>
        <w:pStyle w:val="Heading1"/>
      </w:pPr>
      <w:r>
        <w:t xml:space="preserve">The Role of the Primary Teacher in Jerusalem: Navigating Multiculturalism, Pedagogy, and Sociopolitical Contexts</w:t>
      </w:r>
    </w:p>
    <w:p>
      <w:pPr>
        <w:pStyle w:val="FirstParagraph"/>
      </w:pPr>
      <w:r>
        <w:rPr>
          <w:bCs/>
          <w:b/>
        </w:rPr>
        <w:t xml:space="preserve">Abstract:</w:t>
      </w:r>
    </w:p>
    <w:p>
      <w:pPr>
        <w:pStyle w:val="BodyText"/>
      </w:pPr>
      <w:r>
        <w:t xml:space="preserve">This article examines the complex professional landscape of the primary teacher within Jerusalem, Israel. As a city deeply divided yet historically unified by religious significance, Jerusalem presents unique pedagogical challenges and opportunities. This study analyzes how primary teachers navigate intercultural communication in Jewish-Arab mixed schools, adhere to national curricular mandates while addressing local socio-political realities, and foster social cohesion among diverse student populations. The findings suggest that the role of the primary teacher extends beyond academic instruction to become a critical agent of social mediation and identity formation in one of the world’s most politically charged environments.</w:t>
      </w:r>
    </w:p>
    <w:p>
      <w:pPr>
        <w:pStyle w:val="BodyText"/>
      </w:pPr>
      <w:r>
        <w:rPr>
          <w:bCs/>
          <w:b/>
        </w:rPr>
        <w:t xml:space="preserve">Introduction</w:t>
      </w:r>
    </w:p>
    <w:p>
      <w:pPr>
        <w:pStyle w:val="BodyText"/>
      </w:pPr>
      <w:r>
        <w:t xml:space="preserve">The city of Jerusalem stands as a profound anomaly in modern educational geography. It is a metropolis where ancient religious traditions intersect with contemporary geopolitical tensions, creating an environment that is as intellectually stimulating as it is socially complex. Within this specific context, the primary teacher occupies a pivotal position in the societal fabric of Israel Jerusalem. Unlike teachers in other regions who may focus primarily on pedagogical efficiency or standardized testing outcomes, educators in Jerusalem must contend with issues of identity, conflict resolution, and intercultural understanding from the earliest stages of cognitive development.</w:t>
      </w:r>
    </w:p>
    <w:p>
      <w:pPr>
        <w:pStyle w:val="BodyText"/>
      </w:pPr>
      <w:r>
        <w:t xml:space="preserve">In Israel Jerusalem, education is not merely a pathway to employment but a central arena where the future character of society is negotiated. The primary teacher serves as the first formal authority figure outside the family unit for children who are often already exposed to polarized narratives regarding their neighbors. Consequently, this article argues that the efficacy of educational reform in Jerusalem cannot be measured solely by test scores, but rather by how effectively primary teachers can manage multicultural dynamics and mitigate prejudice in young learners.</w:t>
      </w:r>
    </w:p>
    <w:bookmarkStart w:id="20" w:name="X706127d0ea7042486c32192a835ba29c4cefd47"/>
    <w:p>
      <w:pPr>
        <w:pStyle w:val="Heading2"/>
      </w:pPr>
      <w:r>
        <w:t xml:space="preserve">The Demographic and Cultural Landscape of Jerusalem</w:t>
      </w:r>
    </w:p>
    <w:p>
      <w:pPr>
        <w:pStyle w:val="FirstParagraph"/>
      </w:pPr>
      <w:r>
        <w:t xml:space="preserve">To understand the role of the primary teacher, one must first appreciate the demographic diversity inherent to Israel Jerusalem. The city is home to a unique blend of Jewish communities—including secular, national-religious, ultra-Orthodox (Haredi), and Russian-speaking immigrants—as well as Palestinian Arab citizens who are predominantly Muslim or Christian. While many schools in Israel are segregated by religious and ethnic lines, Jerusalem has seen a rise in "mixed" schools where Jewish and Arab students learn together.</w:t>
      </w:r>
    </w:p>
    <w:p>
      <w:pPr>
        <w:pStyle w:val="BodyText"/>
      </w:pPr>
      <w:r>
        <w:t xml:space="preserve">In these mixed settings, the primary teacher faces the dual challenge of integrating distinct cultural narratives. In traditional single-identity classrooms, the curriculum often reinforces a singular national narrative. However, in integrated environments within Israel Jerusalem, the teacher must navigate competing historical perspectives without alienating either group. This requires a high degree of emotional intelligence and pedagogical flexibility. The teacher becomes a mediator who must validate the identity of each child while simultaneously promoting shared values such as mutual respect, democracy, and peaceful coexistence.</w:t>
      </w:r>
    </w:p>
    <w:bookmarkEnd w:id="20"/>
    <w:bookmarkStart w:id="21" w:name="X849bcab1c2cadc987196c266ade0757d637565f"/>
    <w:p>
      <w:pPr>
        <w:pStyle w:val="Heading2"/>
      </w:pPr>
      <w:r>
        <w:t xml:space="preserve">Pedagogical Strategies for Conflict Transformation</w:t>
      </w:r>
    </w:p>
    <w:p>
      <w:pPr>
        <w:pStyle w:val="FirstParagraph"/>
      </w:pPr>
      <w:r>
        <w:t xml:space="preserve">The primary years are critical for socialization. Research indicates that prejudices formed during early childhood are difficult to eradicate in later adolescence. Therefore, the primary teacher in Jerusalem plays a preventative role in conflict transformation. Effective pedagogical strategies employed by educators include dialogic teaching methods, where students engage in structured conversations about differences and similarities.</w:t>
      </w:r>
    </w:p>
    <w:p>
      <w:pPr>
        <w:pStyle w:val="BodyText"/>
      </w:pPr>
      <w:r>
        <w:t xml:space="preserve">One prominent approach is "contact theory" applied within the classroom. Teachers design collaborative projects that require Jewish and Arab students to work together toward a common goal, thereby reducing intergroup anxiety. In Israel Jerusalem, this often involves joint cultural celebrations or community service projects that highlight shared civic responsibilities. However, this is not without risk; if poorly managed by the teacher, such interactions can reinforce stereotypes rather than dismantle them.</w:t>
      </w:r>
    </w:p>
    <w:p>
      <w:pPr>
        <w:pStyle w:val="BodyText"/>
      </w:pPr>
      <w:r>
        <w:t xml:space="preserve">Furthermore primary teachers must address the issue of language and communication. In many Arab schools within Jerusalem, instruction is in Arabic with Hebrew as a second language, while Jewish schools teach in Hebrew. In mixed schools, bilingualism is often a requirement. The teacher must therefore possess linguistic sensitivity to ensure that non-native speakers are not marginalized academically or socially. This linguistic scaffolding is essential for ensuring equity in the classroom.</w:t>
      </w:r>
    </w:p>
    <w:bookmarkEnd w:id="21"/>
    <w:bookmarkStart w:id="22" w:name="Xbc5906f755d8fad12c4b01c0451f4471d6db191"/>
    <w:p>
      <w:pPr>
        <w:pStyle w:val="Heading2"/>
      </w:pPr>
      <w:r>
        <w:t xml:space="preserve">Navigating Sociopolitical Realities and Curriculum Constraints</w:t>
      </w:r>
    </w:p>
    <w:p>
      <w:pPr>
        <w:pStyle w:val="FirstParagraph"/>
      </w:pPr>
      <w:r>
        <w:t xml:space="preserve">A defining feature of the Israeli educational system, and particularly in Jerusalem, is the tension between national curricular mandates and local realities. The Ministry of Education provides a standardized curriculum that often emphasizes Zionist history or Arab literary heritage depending on the school sector. Primary teachers frequently find themselves caught between these official narratives and the lived experiences of their students.</w:t>
      </w:r>
    </w:p>
    <w:p>
      <w:pPr>
        <w:pStyle w:val="BodyText"/>
      </w:pPr>
      <w:r>
        <w:t xml:space="preserve">In times of heightened conflict, which are not uncommon in Jerusalem, primary classrooms can become sites of anxiety and fear. Teachers report difficulty in maintaining a neutral learning environment when news reports depict violence in neighborhoods just kilometers away from the school gates. In such instances, the role shifts from knowledge dissemination to emotional support and psychological safety provision. The teacher must create a "safe space" where children feel secure enough to ask questions about events they may have witnessed or heard about.</w:t>
      </w:r>
    </w:p>
    <w:p>
      <w:pPr>
        <w:pStyle w:val="BodyText"/>
      </w:pPr>
      <w:r>
        <w:t xml:space="preserve">This necessitates a curriculum that is adaptive rather than static. Innovative primary teachers in Jerusalem often integrate civic education modules that discuss democracy, human rights, and non-violent conflict resolution. These subjects are not always part of the core national syllabus but are deemed essential by educators who recognize their importance for social stability. By incorporating these elements, teachers act as proactive citizens shaping the next generation of leaders.</w:t>
      </w:r>
    </w:p>
    <w:bookmarkEnd w:id="22"/>
    <w:bookmarkStart w:id="23" w:name="X706853885062d4d35477511b543b0f35651feda"/>
    <w:p>
      <w:pPr>
        <w:pStyle w:val="Heading2"/>
      </w:pPr>
      <w:r>
        <w:t xml:space="preserve">Professional Development and Teacher Resilience</w:t>
      </w:r>
    </w:p>
    <w:p>
      <w:pPr>
        <w:pStyle w:val="FirstParagraph"/>
      </w:pPr>
      <w:r>
        <w:t xml:space="preserve">The emotional toll of working in such a charged environment is significant. Primary teachers in Jerusalem often report high levels of burnout due to the complexity of their social roles. Consequently, professional development programs must extend beyond pedagogical skills to include trauma-informed care, intercultural competence training, and conflict resolution workshops.</w:t>
      </w:r>
    </w:p>
    <w:p>
      <w:pPr>
        <w:pStyle w:val="BodyText"/>
      </w:pPr>
      <w:r>
        <w:t xml:space="preserve">Institutions of higher education in Israel Jerusalem are increasingly recognizing this need. Teacher training colleges are developing specialized tracks for educators working in diverse urban centers. These programs focus on building resilience and providing teachers with tools to manage classroom polarization. Without adequate support systems, the retention of experienced primary teachers in these challenging environments becomes unsustainable.</w:t>
      </w:r>
    </w:p>
    <w:bookmarkEnd w:id="23"/>
    <w:bookmarkStart w:id="24" w:name="conclusion"/>
    <w:p>
      <w:pPr>
        <w:pStyle w:val="Heading2"/>
      </w:pPr>
      <w:r>
        <w:t xml:space="preserve">Conclusion</w:t>
      </w:r>
    </w:p>
    <w:p>
      <w:pPr>
        <w:pStyle w:val="FirstParagraph"/>
      </w:pPr>
      <w:r>
        <w:t xml:space="preserve">In conclusion, the primary teacher in Jerusalem operates at the intersection of pedagogy, politics, and culture. Their role is multifaceted: they are educators instructing young minds in basic literacy and numeracy; they are social workers managing trauma and anxiety; and they are civic leaders fostering dialogue between divided communities. The success of educational initiatives in Israel Jerusalem depends largely on empowering these teachers with the resources, training, and autonomy needed to navigate their complex responsibilities.</w:t>
      </w:r>
    </w:p>
    <w:p>
      <w:pPr>
        <w:pStyle w:val="BodyText"/>
      </w:pPr>
      <w:r>
        <w:t xml:space="preserve">As Jerusalem continues to evolve, so too must the understanding of what it means to be a primary teacher in this city. Future research should focus on longitudinal studies of students taught by educators who implement intercultural pedagogies, assessing long-term impacts on social cohesion and political attitudes. Ultimately, investing in the professional capacity of primary teachers is not just an educational imperative but a societal necessity for building a more peaceful and integrated future for all inhabitants of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Jerusalem: Navigating Multiculturalism, Pedagogy, and Sociopolitical Contexts</dc:title>
  <dc:creator/>
  <dc:language>en</dc:language>
  <cp:keywords/>
  <dcterms:created xsi:type="dcterms:W3CDTF">2026-07-29T11:40:36Z</dcterms:created>
  <dcterms:modified xsi:type="dcterms:W3CDTF">2026-07-29T11:40:36Z</dcterms:modified>
</cp:coreProperties>
</file>

<file path=docProps/custom.xml><?xml version="1.0" encoding="utf-8"?>
<Properties xmlns="http://schemas.openxmlformats.org/officeDocument/2006/custom-properties" xmlns:vt="http://schemas.openxmlformats.org/officeDocument/2006/docPropsVTypes"/>
</file>