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Ivory</w:t>
      </w:r>
      <w:r>
        <w:t xml:space="preserve"> </w:t>
      </w:r>
      <w:r>
        <w:t xml:space="preserve">Coast</w:t>
      </w:r>
      <w:r>
        <w:t xml:space="preserve"> </w:t>
      </w:r>
      <w:r>
        <w:t xml:space="preserve">Abidjan</w:t>
      </w:r>
    </w:p>
    <w:bookmarkStart w:id="26" w:name="X9a84db20a98fb9b97daf4b510a21191d16421bf"/>
    <w:p>
      <w:pPr>
        <w:pStyle w:val="Heading1"/>
      </w:pPr>
      <w:r>
        <w:t xml:space="preserve">The Strategic Role of the Telecommunication Engineer in the Digital Transformation of Ivory Coast Abidjan</w:t>
      </w:r>
    </w:p>
    <w:p>
      <w:pPr>
        <w:pStyle w:val="FirstParagraph"/>
      </w:pPr>
      <w:r>
        <w:rPr>
          <w:bCs/>
          <w:b/>
        </w:rPr>
        <w:t xml:space="preserve">Abstract:</w:t>
      </w:r>
      <w:r>
        <w:br/>
      </w:r>
      <w:r>
        <w:t xml:space="preserve">This academic article examines the critical function of the telecommunication engineer within the rapidly evolving digital infrastructure landscape of Ivory Coast, specifically focusing on Abidjan. As a major economic hub in West Africa, Abidjan serves as a testbed for advanced telecommunications technologies. The paper analyzes how telecommunication engineers are pivotal in bridging urban and rural connectivity gaps, implementing 5G frameworks, and securing national data systems. Furthermore it explores the socio-economic impact of their work on financial inclusion and public service delivery. By analyzing current challenges such as infrastructure maintenance spectrum management and regulatory compliance this study underscores the indispensable nature of specialized engineering expertise in sustaining digital growth.</w:t>
      </w:r>
    </w:p>
    <w:p>
      <w:pPr>
        <w:pStyle w:val="BodyText"/>
      </w:pPr>
      <w:r>
        <w:rPr>
          <w:bCs/>
          <w:b/>
        </w:rPr>
        <w:t xml:space="preserve">Keywords:</w:t>
      </w:r>
      <w:r>
        <w:t xml:space="preserve"> </w:t>
      </w:r>
      <w:r>
        <w:t xml:space="preserve">Telecommunication Engineer, Ivory Coast Abidjan, Digital Infrastructure 5G Network Optimization West Africa Development</w:t>
      </w:r>
    </w:p>
    <w:p>
      <w:pPr>
        <w:pStyle w:val="BodyText"/>
      </w:pPr>
      <w:r>
        <w:t xml:space="preserve">The Republic of Côte dIvoire (Ivory Coast) has emerged as one of the most dynamic economies in West Africa with Abidjan acting as its beating heart both economically and technologically. In recent years the nation has witnessed a significant surge in demand for high-speed internet mobile connectivity and digital services. This technological explosion is not merely a result of market forces but is heavily dependent on the skilled intervention of technical professionals specifically telecommunication engineers. These experts are not simply installers of hardware; they are the architects of modern communication networks ensuring that infrastructure remains robust scalable and secure.</w:t>
      </w:r>
      <w:r>
        <w:t xml:space="preserve"> </w:t>
      </w:r>
      <w:r>
        <w:t xml:space="preserve">In the context of Ivory Coast Abidjan, where population density and economic activity are concentrated, the role of telecommunication engineers has become increasingly complex. The city faces unique challenges including high traffic data loads aging legacy systems and the urgent need to integrate next-generation technologies like 5G while maintaining coverage in underserved peri-urban areas. This article aims to provide a comprehensive overview of how telecommunication engineers contribute to the technological sovereignty and economic stability of Ivory Coast Abidjan.</w:t>
      </w:r>
    </w:p>
    <w:bookmarkStart w:id="20" w:name="Xaece907ad9605bb30630af2cb5888157f68bc1d"/>
    <w:p>
      <w:pPr>
        <w:pStyle w:val="Heading2"/>
      </w:pPr>
      <w:r>
        <w:t xml:space="preserve">2. Infrastructure Development and Network Optimization</w:t>
      </w:r>
      <w:r>
        <w:t xml:space="preserve"> </w:t>
      </w:r>
      <w:r>
        <w:t xml:space="preserve">The primary responsibility of a telecommunication engineer in Ivory Coast Abidjan involves the design deployment and optimization of communication networks. Abidjan is a coastal metropolis with distinct geographic features ranging from lagoon barriers to dense urban centers such as Plateau Cocody and Marcory. Engineers must navigate these topographical challenges to ensure seamless signal propagation for mobile network operators (MNOs) like Orange MTN and Moov Africa.</w:t>
      </w:r>
      <w:r>
        <w:t xml:space="preserve"> </w:t>
      </w:r>
      <w:r>
        <w:t xml:space="preserve">A critical aspect of this work is the transition from 4G LTE to 5G technology. As telecommunications engineers in Abidjan begin rolling out pilot projects for fifth-generation networks they face the challenge of spectrum allocation and tower density. Unlike previous generations which relied heavily on macro cells, 5G requires a denser network of small cells due to higher frequency bands having shorter ranges. Engineers must conduct rigorous site surveys RF (Radio Frequency) planning and capacity planning to ensure that new deployments do not interfere with existing infrastructure while maximizing throughput for users in high-density areas like the commercial district.</w:t>
      </w:r>
      <w:r>
        <w:t xml:space="preserve"> </w:t>
      </w:r>
      <w:r>
        <w:t xml:space="preserve">Moreover, the reliability of fiber optic backbone networks is paramount. Telecommunication engineers are responsible for laying submarine and terrestrial cables connecting Abidjan to regional hubs in Ghana Senegal and beyond. These engineers ensure redundancy protocols are in place so that a single point of failure does not cripple national connectivity during natural disasters or technical glitches.</w:t>
      </w:r>
    </w:p>
    <w:bookmarkEnd w:id="20"/>
    <w:bookmarkStart w:id="21" w:name="X3778658c80a8302a1d9a1284e36dfb9f71123e2"/>
    <w:p>
      <w:pPr>
        <w:pStyle w:val="Heading2"/>
      </w:pPr>
      <w:r>
        <w:t xml:space="preserve">3. Cybersecurity and Data Protection</w:t>
      </w:r>
      <w:r>
        <w:t xml:space="preserve"> </w:t>
      </w:r>
      <w:r>
        <w:t xml:space="preserve">As Ivory Coast Abidjan moves towards a digital economy the volume of sensitive data exchanged via telecommunication networks increases exponentially. This includes banking transactions government records and personal identification data for millions of citizens employed by the National Agency for Frequency Management (ANM) in collaboration with international bodies. Telecommunication engineers are increasingly tasked with integrating security layers into network architecture rather than treating it as an afterthought.</w:t>
      </w:r>
      <w:r>
        <w:t xml:space="preserve"> </w:t>
      </w:r>
      <w:r>
        <w:t xml:space="preserve">In this context, engineers must design secure core networks that resist DDoS (Distributed Denial of Service) attacks and unauthorized access attempts. They implement encryption standards such as AES-256 for data in transit and ensure that VoLTE (Voice over LTE) services are protected against eavesdropping. Given Abidjan status as a regional financial center, the engineering team must also comply with international cybersecurity frameworks while adhering to local regulations set by Ivorian law regarding data sovereignty.</w:t>
      </w:r>
      <w:r>
        <w:t xml:space="preserve"> </w:t>
      </w:r>
      <w:r>
        <w:t xml:space="preserve">Furthermore, the rise of IoT (Internet of Things) in smart city initiatives across Abidjan introduces new vulnerabilities. Telecommunication engineers play a crucial role in segmenting networks to isolate critical infrastructure such as power grids and water management systems from public-facing mobile networks thereby preventing cascading failures caused by cyber intrusions.</w:t>
      </w:r>
    </w:p>
    <w:bookmarkEnd w:id="21"/>
    <w:bookmarkStart w:id="22" w:name="Xe0d309f5f938d45c15e941fc3f0eb45b463731a"/>
    <w:p>
      <w:pPr>
        <w:pStyle w:val="Heading2"/>
      </w:pPr>
      <w:r>
        <w:t xml:space="preserve">4. Bridging the Digital Divide: Rural Connectivity Initiatives</w:t>
      </w:r>
      <w:r>
        <w:t xml:space="preserve"> </w:t>
      </w:r>
      <w:r>
        <w:t xml:space="preserve">While Abidjan represents the pinnacle of technological advancement in Ivory Coast, the broader national agenda includes extending connectivity to rural and semi-urban regions. Telecommunication engineers are at the forefront of this mission deploying cost-effective solutions such as TV White Space (TVWS) technology which utilizes unused broadcast frequencies to deliver broadband over long distances. This is particularly relevant for agricultural communities surrounding Abidjan that rely on timely market information.</w:t>
      </w:r>
      <w:r>
        <w:t xml:space="preserve"> </w:t>
      </w:r>
      <w:r>
        <w:t xml:space="preserve">Engineers in Ivory Coast Abidjan often collaborate with NGOs and government bodies like the Autorité de Régulation des Postes et Télécommunications (ARPTC) to implement projects aimed at reducing the digital divide. They assess terrain feasibility determine optimal tower locations and calculate ROI (Return on Investment) for deploying infrastructure in low-density areas where traditional commercial models may fail. By leveraging renewable energy sources such as solar power engineers ensure that remote towers remain operational despite intermittent electricity supply a common challenge in rural Côte dIvoire.</w:t>
      </w:r>
      <w:r>
        <w:t xml:space="preserve"> </w:t>
      </w:r>
      <w:r>
        <w:t xml:space="preserve">This work has profound socio-economic implications. Improved connectivity enables farmers to access real-time weather data market prices and mobile banking services thus enhancing productivity and income stability. Telecommunication engineers are therefore not just technical practitioners but agents of social change contributing to inclusive growth in Ivory Coast Abidjan and beyond.</w:t>
      </w:r>
    </w:p>
    <w:bookmarkEnd w:id="22"/>
    <w:bookmarkStart w:id="23" w:name="X0698e59b6f4e115dd5ecdc5c6ca3999b5ad1fb6"/>
    <w:p>
      <w:pPr>
        <w:pStyle w:val="Heading2"/>
      </w:pPr>
      <w:r>
        <w:t xml:space="preserve">5. Regulatory Compliance and Spectrum Management</w:t>
      </w:r>
      <w:r>
        <w:t xml:space="preserve"> </w:t>
      </w:r>
      <w:r>
        <w:t xml:space="preserve">Operating a telecommunications network requires strict adherence to regulatory frameworks established by national authorities. In Ivory Coast Abidjan, engineers must work closely with the ARPTC to ensure compliance with technical standards regarding electromagnetic field (EMF) exposure limits interference management and emergency service provisioning.</w:t>
      </w:r>
      <w:r>
        <w:t xml:space="preserve"> </w:t>
      </w:r>
      <w:r>
        <w:t xml:space="preserve">Spectrum is a finite resource and efficient utilization is key to accommodating growing user numbers. Telecommunication engineers employ advanced algorithms for dynamic spectrum sharing allowing multiple operators to utilize different frequency bands simultaneously without causing harmful interference. This optimization reduces capital expenditure for operators while improving service quality for end-users in congested areas like Treichville or Adjamé.</w:t>
      </w:r>
      <w:r>
        <w:t xml:space="preserve"> </w:t>
      </w:r>
      <w:r>
        <w:t xml:space="preserve">Additionally engineers are responsible for maintaining detailed logs of network performance metrics which serve as evidence during regulatory audits. They must also participate in international forums under the International Telecommunication Union (ITU) to align Ivorian standards with global best practices ensuring that Ivory Coast Abidjan remains competitive in attracting foreign investment and tech partnerships.</w:t>
      </w:r>
    </w:p>
    <w:bookmarkEnd w:id="23"/>
    <w:bookmarkStart w:id="24" w:name="X7e34711f5077752651c9f41dfdf35894993efd4"/>
    <w:p>
      <w:pPr>
        <w:pStyle w:val="Heading2"/>
      </w:pPr>
      <w:r>
        <w:t xml:space="preserve">6. Education Capacity Building and Future Outlook</w:t>
      </w:r>
      <w:r>
        <w:t xml:space="preserve"> </w:t>
      </w:r>
      <w:r>
        <w:t xml:space="preserve">The sustainability of telecommunications excellence in Ivory Coast Abidjan depends heavily on continuous education and capacity building. Universities such as the Université Félix Houphouët-Boigny are producing a new generation of engineers equipped with knowledge in AI-driven network automation cloud computing and IoT protocols. However there is still a need for specialized training programs focusing on practical skills like fiber splicing microwave link alignment and software-defined networking (SDN).</w:t>
      </w:r>
      <w:r>
        <w:t xml:space="preserve"> </w:t>
      </w:r>
      <w:r>
        <w:t xml:space="preserve">Industry-academia collaborations initiated by major telecom firms in Abidjan help bridge this gap offering internships and certifications that prepare students for real-world challenges. As artificial intelligence begins to automate routine network maintenance tasks the role of the telecommunication engineer will evolve from manual troubleshooting to strategic oversight requiring stronger analytical skills and programming proficiency.</w:t>
      </w:r>
    </w:p>
    <w:bookmarkEnd w:id="24"/>
    <w:bookmarkStart w:id="25" w:name="X5040f2756f6bbaa27a814f69ba50ba9686a56ee"/>
    <w:p>
      <w:pPr>
        <w:pStyle w:val="Heading2"/>
      </w:pPr>
      <w:r>
        <w:t xml:space="preserve">7. Conclusion</w:t>
      </w:r>
      <w:r>
        <w:t xml:space="preserve"> </w:t>
      </w:r>
      <w:r>
        <w:t xml:space="preserve">In conclusion, the telecommunication engineer stands as a cornerstone of technological progress in Ivory Coast Abidjan. From optimizing 5G networks and securing digital assets to bridging rural connectivity gaps these professionals drive innovation that impacts every facet of society their work underpins the economic resilience and social cohesion of one West Africa’s most vibrant cities. As challenges related to scalability security and sustainability intensify, the continued investment in engineering talent will be essential for Ivory Coast Abidjan to achieve its vision of becoming a digital hub for the entire region. The synergy between technical expertise regulatory foresight and community-focused development ensures that telecommunications remain a powerful catalyst for progress in this dynamic West African nation.</w:t>
      </w:r>
    </w:p>
    <w:p>
      <w:pPr>
        <w:pStyle w:val="FirstParagraph"/>
      </w:pPr>
      <w:r>
        <w:t xml:space="preserve">References</w:t>
      </w:r>
      <w:r>
        <w:t xml:space="preserve"> </w:t>
      </w:r>
      <w:r>
        <w:t xml:space="preserve">1. ARPTC Annual Report on Telecommunications Sector Performance in Côte dIvoire 2023.</w:t>
      </w:r>
      <w:r>
        <w:br/>
      </w:r>
      <w:r>
        <w:t xml:space="preserve">2. International Telecommunication Union (ITU). Global Standards for Mobile Network Deployment.</w:t>
      </w:r>
      <w:r>
        <w:br/>
      </w:r>
      <w:r>
        <w:t xml:space="preserve">3. World Bank Group Digital Development Outlook West Africa Region 2024.</w:t>
      </w:r>
      <w:r>
        <w:br/>
      </w:r>
      <w:r>
        <w:t xml:space="preserve">4. Journal of African Engineering and Technology Vol 15 Issue 3 "Challenges in Urban Spectrum Management."</w:t>
      </w:r>
      <w:r>
        <w:br/>
      </w:r>
      <w:r>
        <w:t xml:space="preserve">5. Ministère de l'Economie et des Finances Côte dIvoire Strategic Plan for Digital Inclusion.</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the Digital Transformation of Ivory Coast Abidjan</dc:title>
  <dc:creator/>
  <dc:language>en</dc:language>
  <cp:keywords/>
  <dcterms:created xsi:type="dcterms:W3CDTF">2026-07-29T17:29:30Z</dcterms:created>
  <dcterms:modified xsi:type="dcterms:W3CDTF">2026-07-29T17:29:30Z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