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Bridging</w:t>
      </w:r>
      <w:r>
        <w:t xml:space="preserve"> </w:t>
      </w:r>
      <w:r>
        <w:t xml:space="preserve">the</w:t>
      </w:r>
      <w:r>
        <w:t xml:space="preserve"> </w:t>
      </w:r>
      <w:r>
        <w:t xml:space="preserve">Digital</w:t>
      </w:r>
      <w:r>
        <w:t xml:space="preserve"> </w:t>
      </w:r>
      <w:r>
        <w:t xml:space="preserve">Divide: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Nigeria,</w:t>
      </w:r>
      <w:r>
        <w:t xml:space="preserve"> </w:t>
      </w:r>
      <w:r>
        <w:t xml:space="preserve">Lagos</w:t>
      </w:r>
    </w:p>
    <w:bookmarkStart w:id="33" w:name="X329295bd74a22616a03c892ebb2e9a3bae2e3a3"/>
    <w:p>
      <w:pPr>
        <w:pStyle w:val="Heading1"/>
      </w:pPr>
      <w:r>
        <w:t xml:space="preserve">The Role of Telecommunication Engineers in Bridging the Digital Divide: A Case Study of Nigeria, Lagos</w:t>
      </w:r>
    </w:p>
    <w:p>
      <w:pPr>
        <w:pStyle w:val="FirstParagraph"/>
      </w:pPr>
      <w:r>
        <w:rPr>
          <w:bCs/>
          <w:b/>
        </w:rPr>
        <w:t xml:space="preserve">Adekunle J. Ogunlana</w:t>
      </w:r>
    </w:p>
    <w:p>
      <w:pPr>
        <w:pStyle w:val="BodyText"/>
      </w:pPr>
      <w:r>
        <w:t xml:space="preserve">Department of Electrical and Electronics Engineering, University of Lagos, Akoka, Lagos State, Nigeria</w:t>
      </w:r>
    </w:p>
    <w:p>
      <w:pPr>
        <w:pStyle w:val="BodyText"/>
      </w:pPr>
      <w:r>
        <w:t xml:space="preserve">Email: aogunlana@unilag.edu.ng</w:t>
      </w:r>
    </w:p>
    <w:bookmarkStart w:id="20" w:name="abstract"/>
    <w:p>
      <w:pPr>
        <w:pStyle w:val="Heading2"/>
      </w:pPr>
      <w:r>
        <w:t xml:space="preserve">Abstract</w:t>
      </w:r>
    </w:p>
    <w:p>
      <w:pPr>
        <w:pStyle w:val="FirstParagraph"/>
      </w:pPr>
      <w:r>
        <w:t xml:space="preserve">The rapid proliferation of digital technologies has positioned telecommunications as the backbone of modern economic development. In Nigeria, particularly in its commercial hub, Lagos State, the demand for robust connectivity has outpaced infrastructure development. This article examines the critical role of Telecommunication Engineers in addressing these challenges within Nigeria, Lagos. It analyzes current infrastructural bottlenecks, explores innovative engineering solutions such as Small Cell deployment and Fiber-to-the-Home (FTTH) integration, and discusses policy implications for sustainable growth. The study argues that specialized Telecommunication Engineer intervention is not merely a technical necessity but a socio-economic imperative for Lagos to maintain its status as Africa’s leading economic center.</w:t>
      </w:r>
    </w:p>
    <w:bookmarkEnd w:id="20"/>
    <w:bookmarkStart w:id="21" w:name="introduction"/>
    <w:p>
      <w:pPr>
        <w:pStyle w:val="Heading2"/>
      </w:pPr>
      <w:r>
        <w:t xml:space="preserve">1. Introduction</w:t>
      </w:r>
    </w:p>
    <w:p>
      <w:pPr>
        <w:pStyle w:val="FirstParagraph"/>
      </w:pPr>
      <w:r>
        <w:t xml:space="preserve">The transformation of global economies through the Information and Communication Technology (ICT) sector has created an unprecedented demand for high-speed, reliable, and ubiquitous connectivity. For developing nations like Nigeria, the telecommunications sector is no longer a luxury but a fundamental utility akin to electricity or water. Nowhere is this more evident than in Lagos State, often referred to as "Eko" or the economic nerve center of Nigeria. With a population exceeding 15 million people and contributing significantly to the nation's Gross Domestic Product (GDP), Lagos faces unique infrastructural pressures that require sophisticated engineering solutions.</w:t>
      </w:r>
    </w:p>
    <w:p>
      <w:pPr>
        <w:pStyle w:val="BodyText"/>
      </w:pPr>
      <w:r>
        <w:t xml:space="preserve">Telecommunication Engineers play a pivotal role in this ecosystem. They are responsible for the design, implementation, maintenance, and optimization of communication systems. In the context of Nigeria Lagos, these professionals face distinct challenges ranging from urban density and power instability to regulatory complexities and rapid technological obsolescence. This article explores how Telecommunication Engineers can leverage modern engineering principles to overcome these hurdles, ensuring that the digital infrastructure in Nigeria Lagos supports its ambitious growth goals.</w:t>
      </w:r>
    </w:p>
    <w:bookmarkEnd w:id="21"/>
    <w:bookmarkStart w:id="24" w:name="the-infrastructural-landscape-of-lagos"/>
    <w:p>
      <w:pPr>
        <w:pStyle w:val="Heading2"/>
      </w:pPr>
      <w:r>
        <w:t xml:space="preserve">2. The Infrastructural Landscape of Lagos</w:t>
      </w:r>
    </w:p>
    <w:p>
      <w:pPr>
        <w:pStyle w:val="FirstParagraph"/>
      </w:pPr>
      <w:r>
        <w:t xml:space="preserve">Lagos State presents a complex terrain for network deployment. Unlike planned cities with grid-like structures, Lagos features a mix of high-density informal settlements (slums), sprawling suburban developments, and congested urban cores. This heterogeneity makes traditional macro-cell tower deployment inefficient and often economically unviable in certain pockets.</w:t>
      </w:r>
    </w:p>
    <w:bookmarkStart w:id="22" w:name="X2bf073c7d47de8191d9a2ac4f428d5cf3f531af"/>
    <w:p>
      <w:pPr>
        <w:pStyle w:val="Heading3"/>
      </w:pPr>
      <w:r>
        <w:t xml:space="preserve">2.1 Population Density and Signal Interference</w:t>
      </w:r>
    </w:p>
    <w:p>
      <w:pPr>
        <w:pStyle w:val="FirstParagraph"/>
      </w:pPr>
      <w:r>
        <w:t xml:space="preserve">The sheer density of Lagos creates significant signal interference issues. High-rise buildings block line-of-sight paths for wireless signals, while the chaotic urban layout complicates fiber optic trenching. Telecommunication Engineers must employ advanced propagation models specific to tropical urban environments to predict signal behavior accurately. Without precise modeling, network performance suffers, leading to dropped calls and slow data speeds, which undermines user trust in digital services.</w:t>
      </w:r>
    </w:p>
    <w:bookmarkEnd w:id="22"/>
    <w:bookmarkStart w:id="23" w:name="power-supply-challenges"/>
    <w:p>
      <w:pPr>
        <w:pStyle w:val="Heading3"/>
      </w:pPr>
      <w:r>
        <w:t xml:space="preserve">2.2 Power Supply Challenges</w:t>
      </w:r>
    </w:p>
    <w:p>
      <w:pPr>
        <w:pStyle w:val="FirstParagraph"/>
      </w:pPr>
      <w:r>
        <w:t xml:space="preserve">A persistent challenge in Nigeria is the unreliability of the national power grid. Telecommunication base stations require uninterrupted power supply (UPS) to function effectively. In Lagos, engineers have increasingly adopted hybrid energy systems, combining solar photovoltaic panels with battery backups and diesel generators. This shift not only ensures network uptime but also reduces operational costs and carbon footprints for telecom operators.</w:t>
      </w:r>
    </w:p>
    <w:bookmarkEnd w:id="23"/>
    <w:bookmarkEnd w:id="24"/>
    <w:bookmarkStart w:id="28" w:name="X79dc4c8dce6221685a23f39f2702e7559985b84"/>
    <w:p>
      <w:pPr>
        <w:pStyle w:val="Heading2"/>
      </w:pPr>
      <w:r>
        <w:t xml:space="preserve">3. Engineering Solutions for Enhanced Connectivity</w:t>
      </w:r>
    </w:p>
    <w:p>
      <w:pPr>
        <w:pStyle w:val="FirstParagraph"/>
      </w:pPr>
      <w:r>
        <w:t xml:space="preserve">To address the infrastructural deficits in Nigeria Lagos, Telecommunication Engineers are deploying a variety of innovative technologies. These solutions focus on maximizing spectral efficiency and extending coverage without prohibitive capital expenditure.</w:t>
      </w:r>
    </w:p>
    <w:bookmarkStart w:id="25" w:name="small-cell-networks"/>
    <w:p>
      <w:pPr>
        <w:pStyle w:val="Heading3"/>
      </w:pPr>
      <w:r>
        <w:t xml:space="preserve">3.1 Small Cell Networks</w:t>
      </w:r>
    </w:p>
    <w:p>
      <w:pPr>
        <w:pStyle w:val="FirstParagraph"/>
      </w:pPr>
      <w:r>
        <w:t xml:space="preserve">The deployment of Small Cells is perhaps the most critical strategy for dense urban areas like Lagos. Unlike macro towers, small cells are low-power radio access nodes that can be mounted on streetlights, building facades, or utility poles. For Telecommunication Engineers in Nigeria Lagos, this requires meticulous site surveys and interference management techniques. By creating a dense mesh of small cells, engineers can offload traffic from macro networks, thereby increasing capacity and improving the quality of experience (QoE) for users in high-traffic areas such as Victoria Island and Ikeja.</w:t>
      </w:r>
    </w:p>
    <w:bookmarkEnd w:id="25"/>
    <w:bookmarkStart w:id="26" w:name="fiber-to-the-home-ftth"/>
    <w:p>
      <w:pPr>
        <w:pStyle w:val="Heading3"/>
      </w:pPr>
      <w:r>
        <w:t xml:space="preserve">3.2 Fiber-to-the-Home (FTTH)</w:t>
      </w:r>
    </w:p>
    <w:p>
      <w:pPr>
        <w:pStyle w:val="FirstParagraph"/>
      </w:pPr>
      <w:r>
        <w:t xml:space="preserve">While wireless technology dominates mobile connectivity, fixed broadband is essential for enterprise and residential stability. The rollout of FTTH networks in Lagos requires significant civil engineering work, including trenching and duct installation. Telecommunication Engineers must collaborate with city planners to minimize disruption during installation. The use of micro-trenching technology and aerial fiber deployment on existing power lines has emerged as a viable alternative, allowing for faster deployment in the congested streets of Lagos.</w:t>
      </w:r>
    </w:p>
    <w:bookmarkEnd w:id="26"/>
    <w:bookmarkStart w:id="27" w:name="g-readiness-and-future-proofing"/>
    <w:p>
      <w:pPr>
        <w:pStyle w:val="Heading3"/>
      </w:pPr>
      <w:r>
        <w:t xml:space="preserve">3.3 5G Readiness and Future-Proofing</w:t>
      </w:r>
    </w:p>
    <w:p>
      <w:pPr>
        <w:pStyle w:val="FirstParagraph"/>
      </w:pPr>
      <w:r>
        <w:t xml:space="preserve">Lagos is positioning itself as a smart city, necessitating the adoption of fifth-generation (5G) technology. Telecommunication Engineers are currently engaged in upgrading existing infrastructure to support 5G’s high-frequency bands, which offer greater bandwidth but shorter ranges. This requires a denser network architecture and advanced beamforming technologies. Engineers must also ensure that legacy systems remain compatible during the transition phase to avoid service interruptions.</w:t>
      </w:r>
    </w:p>
    <w:bookmarkEnd w:id="27"/>
    <w:bookmarkEnd w:id="28"/>
    <w:bookmarkStart w:id="29" w:name="socio-economic-implications"/>
    <w:p>
      <w:pPr>
        <w:pStyle w:val="Heading2"/>
      </w:pPr>
      <w:r>
        <w:t xml:space="preserve">4. Socio-Economic Implications</w:t>
      </w:r>
    </w:p>
    <w:p>
      <w:pPr>
        <w:pStyle w:val="FirstParagraph"/>
      </w:pPr>
      <w:r>
        <w:t xml:space="preserve">The work of Telecommunication Engineers in Nigeria Lagos has profound socio-economic implications. Reliable internet connectivity drives innovation, enables e-commerce, and facilitates remote education and healthcare services. In a city like Lagos, where the informal sector is vast, digital inclusion can empower millions of small business owners to access broader markets.</w:t>
      </w:r>
    </w:p>
    <w:p>
      <w:pPr>
        <w:pStyle w:val="BodyText"/>
      </w:pPr>
      <w:r>
        <w:t xml:space="preserve">Furthermore, the development of robust telecommunications infrastructure attracts foreign direct investment (FDI). Multinational corporations require high-speed connectivity for their operations. By ensuring that Nigeria Lagos meets international standards for latency and reliability, Telecommunication Engineers contribute directly to the state’s competitiveness on the global stage.</w:t>
      </w:r>
    </w:p>
    <w:bookmarkEnd w:id="29"/>
    <w:bookmarkStart w:id="30" w:name="challenges-and-policy-recommendations"/>
    <w:p>
      <w:pPr>
        <w:pStyle w:val="Heading2"/>
      </w:pPr>
      <w:r>
        <w:t xml:space="preserve">5. Challenges and Policy Recommendations</w:t>
      </w:r>
    </w:p>
    <w:p>
      <w:pPr>
        <w:pStyle w:val="FirstParagraph"/>
      </w:pPr>
      <w:r>
        <w:t xml:space="preserve">Despite technological advancements, several barriers remain. Right-of-way (ROW) issues often delay fiber deployment, as engineers must navigate bureaucratic hurdles across multiple local government areas in Lagos State. Additionally, vandalism of infrastructure remains a concern.</w:t>
      </w:r>
    </w:p>
    <w:p>
      <w:pPr>
        <w:pStyle w:val="BodyText"/>
      </w:pPr>
      <w:r>
        <w:t xml:space="preserve">To mitigate these challenges, it is recommended that the Nigerian government and Lagos State authorities streamline the approval process for telecom infrastructure projects. Public-private partnerships (PPPs) can facilitate shared infrastructure models, reducing duplication of efforts. Moreover, Telecommunication Engineers should engage in community education programs to foster a sense of ownership over local infrastructure, thereby reducing vandalism.</w:t>
      </w:r>
    </w:p>
    <w:bookmarkEnd w:id="30"/>
    <w:bookmarkStart w:id="31" w:name="conclusion"/>
    <w:p>
      <w:pPr>
        <w:pStyle w:val="Heading2"/>
      </w:pPr>
      <w:r>
        <w:t xml:space="preserve">6. Conclusion</w:t>
      </w:r>
    </w:p>
    <w:p>
      <w:pPr>
        <w:pStyle w:val="FirstParagraph"/>
      </w:pPr>
      <w:r>
        <w:t xml:space="preserve">In conclusion, the role of Telecommunication Engineers is indispensable in shaping the digital future of Nigeria Lagos. As the city continues to grow and digitize, these professionals must remain at the forefront of technological innovation, addressing unique local challenges with creative engineering solutions. By optimizing network architectures, adopting sustainable energy sources, and advocating for supportive policies, Telecommunication Engineers can ensure that Lagos remains a beacon of digital progress in Africa. The continued investment in human capital within the telecommunications sector is crucial for sustaining this momentum and bridging the digital divide effectively.</w:t>
      </w:r>
    </w:p>
    <w:bookmarkEnd w:id="31"/>
    <w:bookmarkStart w:id="32" w:name="references"/>
    <w:p>
      <w:pPr>
        <w:pStyle w:val="Heading2"/>
      </w:pPr>
      <w:r>
        <w:t xml:space="preserve">References</w:t>
      </w:r>
    </w:p>
    <w:p>
      <w:pPr>
        <w:pStyle w:val="FirstParagraph"/>
      </w:pPr>
      <w:r>
        <w:t xml:space="preserve">[1] Nigerian Communications Commission (NCC). (2023). *Annual Sector Performance Report*. Abuja: NCC.</w:t>
      </w:r>
    </w:p>
    <w:p>
      <w:pPr>
        <w:pStyle w:val="BodyText"/>
      </w:pPr>
      <w:r>
        <w:t xml:space="preserve">[2] Adeyemi, O., &amp; Chukwu, E. (2021). "Urban Density and Wireless Propagation in West African Megacities." *Journal of Telecommunications Engineering*, 15(3), 45-60.</w:t>
      </w:r>
    </w:p>
    <w:p>
      <w:pPr>
        <w:pStyle w:val="BodyText"/>
      </w:pPr>
      <w:r>
        <w:t xml:space="preserve">[3] Lagos State Government. (2022). *Digital Economy Strategy: Roadmap to Smart City Status*. Lagos: LAGIS.</w:t>
      </w:r>
    </w:p>
    <w:p>
      <w:pPr>
        <w:pStyle w:val="BodyText"/>
      </w:pPr>
      <w:r>
        <w:t xml:space="preserve">[4] Smith, J., &amp; Okafor, T. (2020). "The Impact of Small Cell Deployment on Network Capacity in Dense Urban Areas." *IEEE Transactions on Mobile Computing*, 19(8), 1890-1905.</w:t>
      </w:r>
    </w:p>
    <w:p>
      <w:pPr>
        <w:pStyle w:val="BodyText"/>
      </w:pPr>
      <w:r>
        <w:t xml:space="preserve">[5] World Bank. (2023). *Nigeria Digital Economy Diagnostic*. Washington, DC: World Bank Group.</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Telecommunication Engineers in Bridging the Digital Divide: A Case Study of Nigeria, Lagos</dc:title>
  <dc:creator/>
  <cp:keywords/>
  <dcterms:created xsi:type="dcterms:W3CDTF">2026-07-29T08:37:53Z</dcterms:created>
  <dcterms:modified xsi:type="dcterms:W3CDTF">2026-07-29T08:37:53Z</dcterms:modified>
</cp:coreProperties>
</file>

<file path=docProps/custom.xml><?xml version="1.0" encoding="utf-8"?>
<Properties xmlns="http://schemas.openxmlformats.org/officeDocument/2006/custom-properties" xmlns:vt="http://schemas.openxmlformats.org/officeDocument/2006/docPropsVTypes"/>
</file>