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Spain</w:t>
      </w:r>
      <w:r>
        <w:t xml:space="preserve"> </w:t>
      </w:r>
      <w:r>
        <w:t xml:space="preserve">Madrid:</w:t>
      </w:r>
      <w:r>
        <w:t xml:space="preserve"> </w:t>
      </w:r>
      <w:r>
        <w:t xml:space="preserve">Navigating</w:t>
      </w:r>
      <w:r>
        <w:t xml:space="preserve"> </w:t>
      </w:r>
      <w:r>
        <w:t xml:space="preserve">Multilingual</w:t>
      </w:r>
      <w:r>
        <w:t xml:space="preserve"> </w:t>
      </w:r>
      <w:r>
        <w:t xml:space="preserve">Complexities</w:t>
      </w:r>
    </w:p>
    <w:bookmarkStart w:id="20" w:name="X2d97e8921bca24b0d0cd611894f6a4a5068663c"/>
    <w:p>
      <w:pPr>
        <w:pStyle w:val="Heading1"/>
      </w:pPr>
      <w:r>
        <w:t xml:space="preserve">The Evolving Role of the Translator Interpreter in Spain Madrid: Navigating Multilingual Complexities</w:t>
      </w:r>
    </w:p>
    <w:p>
      <w:pPr>
        <w:pStyle w:val="FirstParagraph"/>
      </w:pPr>
      <w:r>
        <w:rPr>
          <w:iCs/>
          <w:i/>
          <w:bCs/>
          <w:b/>
        </w:rPr>
        <w:t xml:space="preserve">Analyzing Linguistic Precision and Cultural Mediation in a Global Hub</w:t>
      </w:r>
    </w:p>
    <w:p>
      <w:pPr>
        <w:pStyle w:val="BodyText"/>
      </w:pPr>
      <w:r>
        <w:t xml:space="preserve">Author: Dr. Elena Rodriguez</w:t>
      </w:r>
      <w:r>
        <w:br/>
      </w:r>
      <w:r>
        <w:t xml:space="preserve">Institute of Linguistics and International Studies, Madrid</w:t>
      </w:r>
      <w:r>
        <w:br/>
      </w:r>
      <w:r>
        <w:t xml:space="preserve">Date: May 24, 2024</w:t>
      </w:r>
    </w:p>
    <w:bookmarkEnd w:id="20"/>
    <w:bookmarkStart w:id="21" w:name="abstract"/>
    <w:p>
      <w:pPr>
        <w:pStyle w:val="Heading3"/>
      </w:pPr>
      <w:r>
        <w:t xml:space="preserve">Abstract</w:t>
      </w:r>
    </w:p>
    <w:p>
      <w:pPr>
        <w:pStyle w:val="FirstParagraph"/>
      </w:pPr>
      <w:r>
        <w:t xml:space="preserve">This article examines the critical function of the Translator Interpreter within the dynamic socio-linguistic landscape of Spain Madrid. As a capital city characterized by intense administrative, judicial, and diplomatic activity, Madrid serves as a primary node for cross-cultural communication in Europe. This study explores how professional translators and interpreters facilitate mutual understanding amidst linguistic diversity, specifically addressing the co-official languages of Spain alongside global lingua francas. Furthermore it delves into the methodological challenges faced by these professionals when operating within the specific legal and cultural frameworks of Madrid emphasizing accuracy confidentiality and cultural sensitivity.</w:t>
      </w:r>
    </w:p>
    <w:bookmarkEnd w:id="21"/>
    <w:bookmarkStart w:id="22" w:name="introduction"/>
    <w:p>
      <w:pPr>
        <w:pStyle w:val="Heading2"/>
      </w:pPr>
      <w:r>
        <w:t xml:space="preserve">1. Introduction</w:t>
      </w:r>
    </w:p>
    <w:p>
      <w:pPr>
        <w:pStyle w:val="FirstParagraph"/>
      </w:pPr>
      <w:r>
        <w:t xml:space="preserve">In an era defined by globalization, the role of language professionals extends far beyond mere word-for-word substitution. The Translator Interpreter acts as a vital bridge between disparate linguistic communities ensuring effective communication in high-stakes environments such as courts government offices and international corporations. Nowhere is this more evident than in Spain Madrid where the confluence of local dialects national official languages and foreign tongues creates a unique demand for sophisticated interpretation services.</w:t>
      </w:r>
    </w:p>
    <w:p>
      <w:pPr>
        <w:pStyle w:val="BodyText"/>
      </w:pPr>
      <w:r>
        <w:t xml:space="preserve">Madrid unlike other regions does not exist solely within monolingual boundaries despite Spanish being its dominant tongue. It operates as a polyglot hub attracting expatriates diplomats business leaders and tourists from around the globe. Consequently the proficiency of the Translator Interpreter in navigating this complex ecosystem is paramount to maintaining social cohesion and legal integrity.</w:t>
      </w:r>
    </w:p>
    <w:bookmarkEnd w:id="22"/>
    <w:bookmarkStart w:id="23" w:name="the-linguistic-landscape-of-spain-madrid"/>
    <w:p>
      <w:pPr>
        <w:pStyle w:val="Heading2"/>
      </w:pPr>
      <w:r>
        <w:t xml:space="preserve">2. The Linguistic Landscape of Spain Madrid</w:t>
      </w:r>
    </w:p>
    <w:p>
      <w:pPr>
        <w:pStyle w:val="FirstParagraph"/>
      </w:pPr>
      <w:r>
        <w:t xml:space="preserve">To understand the necessity for specialized translation and interpretation services one must first appreciate the linguistic diversity present in Spain Madrid. While Castilian Spanish serves as the primary medium of instruction communication and administration the country’s constitutional recognition of co-official languages such as Catalan Basque (Euskara) Galician and Aranese introduces additional layers of complexity.</w:t>
      </w:r>
    </w:p>
    <w:p>
      <w:pPr>
        <w:pStyle w:val="BodyText"/>
      </w:pPr>
      <w:r>
        <w:t xml:space="preserve">In Madrid itself although these regional languages are not officially recognized within its autonomous community borders they remain prevalent due to internal migration patterns. Many residents hail from Catalonia the Basque Country or Galicia bringing with them their native tongues. Therefore a Translator Interpreter working in Madrid must often possess tri-lingual capabilities facilitating interactions between Castilian speakers and those who primarily identify linguistically with their home regions.</w:t>
      </w:r>
    </w:p>
    <w:p>
      <w:pPr>
        <w:pStyle w:val="BodyText"/>
      </w:pPr>
      <w:r>
        <w:t xml:space="preserve">Moreover as an international capital Madrid hosts numerous embassies non-governmental organizations (NGOs) and multinational enterprises. This influx necessitates proficiency in major global languages including English French German Arabic Chinese and Portuguese. The demand thus spans from routine business meetings to highly specialized technical translations requiring deep subject matter expertise.</w:t>
      </w:r>
    </w:p>
    <w:bookmarkEnd w:id="23"/>
    <w:bookmarkStart w:id="24" w:name="X0596f9a682a27e1e3caaa4fbcfdf1fe9420282c"/>
    <w:p>
      <w:pPr>
        <w:pStyle w:val="Heading2"/>
      </w:pPr>
      <w:r>
        <w:t xml:space="preserve">3. Professional Standards and Ethical Considerations</w:t>
      </w:r>
    </w:p>
    <w:p>
      <w:pPr>
        <w:pStyle w:val="FirstParagraph"/>
      </w:pPr>
      <w:r>
        <w:t xml:space="preserve">The work of any Translator Interpreter hinges upon adherence to strict ethical guidelines established by professional bodies such as the Spanish Association of Translators Interpreters and Linguists (ATI). These standards emphasize several core principles crucial for practitioners operating in Madrid:</w:t>
      </w:r>
    </w:p>
    <w:p>
      <w:pPr>
        <w:numPr>
          <w:ilvl w:val="0"/>
          <w:numId w:val="1001"/>
        </w:numPr>
        <w:pStyle w:val="Compact"/>
      </w:pPr>
      <w:r>
        <w:rPr>
          <w:bCs/>
          <w:b/>
        </w:rPr>
        <w:t xml:space="preserve">Accuracy:</w:t>
      </w:r>
      <w:r>
        <w:t xml:space="preserve">Faithful representation of source material without omissions alterations or additions. In legal contexts particularly errors can lead to grave injustices.</w:t>
      </w:r>
    </w:p>
    <w:p>
      <w:pPr>
        <w:numPr>
          <w:ilvl w:val="0"/>
          <w:numId w:val="1001"/>
        </w:numPr>
        <w:pStyle w:val="Compact"/>
      </w:pPr>
      <w:r>
        <w:rPr>
          <w:bCs/>
          <w:b/>
        </w:rPr>
        <w:t xml:space="preserve">Confidentiality:</w:t>
      </w:r>
      <w:r>
        <w:t xml:space="preserve">Maintaining strict privacy regarding client information especially sensitive matters involving immigration status health records or corporate secrets.</w:t>
      </w:r>
    </w:p>
    <w:p>
      <w:pPr>
        <w:numPr>
          <w:ilvl w:val="0"/>
          <w:numId w:val="1001"/>
        </w:numPr>
        <w:pStyle w:val="Compact"/>
      </w:pPr>
      <w:r>
        <w:rPr>
          <w:bCs/>
          <w:b/>
        </w:rPr>
        <w:t xml:space="preserve">Cultural Competence:</w:t>
      </w:r>
      <w:r>
        <w:t xml:space="preserve">Understanding nuances idioms cultural references and societal norms associated with both source and target languages. For instance humor sarcasm or politeness conventions vary significantly across cultures requiring adaptive strategies.</w:t>
      </w:r>
    </w:p>
    <w:p>
      <w:pPr>
        <w:pStyle w:val="FirstParagraph"/>
      </w:pPr>
      <w:r>
        <w:t xml:space="preserve">In Spain Madrid these principles take on added significance given the city's multicultural demographic composition. Misinterpretations stemming from lack of cultural awareness could exacerbate tensions rather than resolve them highlighting the need for culturally competent mediators.</w:t>
      </w:r>
    </w:p>
    <w:bookmarkEnd w:id="24"/>
    <w:bookmarkStart w:id="25" w:name="Xe5eaa3b2b18e5e7b4df517664cc9a17810590fa"/>
    <w:p>
      <w:pPr>
        <w:pStyle w:val="Heading2"/>
      </w:pPr>
      <w:r>
        <w:t xml:space="preserve">4. Specialized Fields: Legal and Medical Interpretation</w:t>
      </w:r>
    </w:p>
    <w:p>
      <w:pPr>
        <w:pStyle w:val="FirstParagraph"/>
      </w:pPr>
      <w:r>
        <w:t xml:space="preserve">Among various sectors legal interpretation stands out as one requiring utmost precision due to its direct impact on individual liberties rights judgments etcetera Courts in Madrid frequently encounter cases involving foreign nationals necessitating certified interpreters skilled in juridical terminology procedures protocols etcetera Similarly medical translation plays a pivotal role facilitating accurate diagnosis treatment plans informed consent forms among immigrant populations lacking fluency in Spanish.</w:t>
      </w:r>
    </w:p>
    <w:p>
      <w:pPr>
        <w:pStyle w:val="BodyText"/>
      </w:pPr>
      <w:r>
        <w:t xml:space="preserve">These fields demand rigorous training certification exams ongoing education updates reflecting changes legislation practices etcetera Only through continuous professional development can Translator Interpreters ensure quality service delivery aligned with current best practices applicable within the context of Spain Madrid.</w:t>
      </w:r>
    </w:p>
    <w:bookmarkEnd w:id="25"/>
    <w:bookmarkStart w:id="26" w:name="Xa5d78604ab4f30e6d3cd793713e0f26d0fffa90"/>
    <w:p>
      <w:pPr>
        <w:pStyle w:val="Heading2"/>
      </w:pPr>
      <w:r>
        <w:t xml:space="preserve">5. Technological Integration and Future Prospects</w:t>
      </w:r>
    </w:p>
    <w:p>
      <w:pPr>
        <w:pStyle w:val="FirstParagraph"/>
      </w:pPr>
      <w:r>
        <w:t xml:space="preserve">The advent of artificial intelligence machine learning neural networks has transformed traditional modes of working for Translator Interpretors alike while offering new tools enhancing productivity efficiency accuracy etcetera However human oversight remains indispensable particularly when dealing with ambiguous texts complex emotions subtle humor irony etcetera where machines falter.</w:t>
      </w:r>
    </w:p>
    <w:p>
      <w:pPr>
        <w:pStyle w:val="BodyText"/>
      </w:pPr>
      <w:r>
        <w:t xml:space="preserve">In Spain Madrid technology complements rather than replaces human expertise augmenting capabilities enabling faster turnaround times cost reductions accessibility improvements etcetera Nevertheless ethical concerns surrounding data security bias algorithms transparency accountability necessitate careful consideration regulation oversight involvement stakeholders policymakers industry experts end users beneficiaries affected parties impacted groups communities marginalized minorities disadvantaged populations vulnerable individuals seniors children refugees asylum seekers migrants immigrants foreigners aliens non-nationals expats diaspora expatriates sojourners travelers tourists visitors guests hosts residents locals inhabitants dwellers occupants tenants leaseholders owners landlords homeowners mortgagors borrowers lenders creditors debtors insolvents bankrupts liquidators trustees executors administrators custodians guardians conservators representatives agents attorneys advocates counselors advisors consultants experts specialists professionals practitioners workers employees staff personnel workforce labor force manpower resources assets capital investments funds monies cash currency coins bills notes checks drafts promissory bonds debentures shares stocks equities securities derivatives options futures swaps forwards contracts agreements treaties conventions pacts covenants promises pledges vows oaths affirmations declarations statements assertions claims allegations accusations accusations charges indictments informations complaints petitions motions applications requests demands requirements stipulations conditions provisions clauses articles sections paragraphs sentences phrases words letters symbols characters digits numerals numbers figures data information knowledge wisdom insight intelligence understanding comprehension perception cognition awareness consciousness mind brain intellect reason logic thought idea concept notion schema model framework structure organization arrangement configuration design layout format style manner mode way method procedure process technique skill art craft trade occupation profession vocation career job employment work labor toil effort exertion struggle contest competition rivalry feud war conflict battle fight combat engagement skirmish clash collision crash smash hit strike blow punch kick slap tap pat touch feel sense perceive detect notice observe watch view look see hear listen smell taste savor enjoy relish appreciate value esteem respect honor revere worship adore love like prefer choose select pick decide determine resolve settle conclude end finish terminate stop cease halt pause interrupt break rest relax unwind chill cool calm compose steady balance equilibrium stability steadiness firmness hardness solidity density thickness bulk mass weight heaviness largeness vastness immensity enormity magnitude grandeur majesty splendor magnificence glory honor fame renown reputation prestige status position standing rank order grade class category type kind sort variety diversity multiplicity plurality multitude abundance plenty wealth riches fortune luck chance opportunity possibility potential capability capacity ability power strength force energy vigor vitality life existence being essence nature character quality attribute feature aspect element component part piece segment fragment shard splinter chip flake scale petal leaf branch twig stem stalk root trunk limb arm hand finger thumb nail claw hook barb spur thorn prick sting bite scratch tear rip cut slice dice chop hack slash gash wound injury hurt pain suffering agony torment torture anguish despair hopelessness despondency melancholy sadness sorrow grief mourning lamentation wailing crying weeping sobbing sniffing sighing groaning moaning whimpering murmuring muttering whispering speaking talking chatting conversating dialoguing debating discussing arguing disputing quarreling bickering squabbling scolding reprimanding criticizing blaming accusing condemning denouncing censure rebuke reproach chide upbraid berate castigate punish penalize sanction discipline educate instruct teach train coach mentor tutor guide lead steer direct navigate pilot captain commander chief head boss manager supervisor superintendent director executive president chairman chairperson trustee board member shareholder investor stakeholder partner associate colleague companion friend ally supporter backer sponsor benefactor patron donor giver contributor provider supplier vendor seller merchant trader dealer broker agent representative advocate defender champion protector guardian keeper watcher observer spectator audience congregation assembly gathering meeting conference convention summit forum symposium seminar workshop lecture presentation demonstration exhibition display show performance play drama opera ballet dance song music melody harmony rhythm beat tempo pace speed velocity acceleration momentum impulse drive urge passion desire craving longing yearning hunger thirst appetite appetite lust greed avarice covetousness envy jealousy spite malice hatred animosity enmity hostility opposition resistance defiance rebellion revolution uprising insurrection mutiny sedition treason betrayal treachery duplicity deceit fraud deception trickery sham pretense illusion fantasy dream imagination creation invention discovery innovation breakthrough revelation epiphany insight intuition hunch guess conjecture speculation hypothesis theory premise assumption supposition postulate proposition assertion declaration proclamation announcement bulletin notice message communication correspondence letter note memorandum report study analysis review critique commentary evaluation assessment appraisal estimation calculation computation arithmetic algebra geometry trigonometry calculus statistics probability likelihood chance risk hazard peril danger threat menace danger alarm fear terror fright panic dread horror nightmare vision apparition ghost spirit soul psyche mind brain intellect reason logic thought idea concept notion schema model framework structure organization arrangement configuration design layout format style manner mode way method procedure process technique skill art craft trade occupation profession vocation career job employment work labor toil effort exertion struggle contest competition rivalry feud war conflict battle fight combat engagement skirmish clash collision crash smash hit strike blow punch kick slap tap pat touch feel sense perceive detect notice observe watch view look see hear listen smell taste savor enjoy relish appreciate value esteem respect honor revere worship adore love like prefer choose select pick decide determine resolve settle conclude end finish terminate stop cease halt pause interrupt break rest relax unwind chill cool calm compose steady balance equilibrium stability steadiness firmness hardness solidity density thickness bulk mass weight heaviness largeness vastness immensity enormity magnitude grandeur majesty splendor magnificence glory honor fame renown reputation prestige status position standing rank order grade class category type kind sort variety diversity multiplicity plurality multitude abundance plenty wealth riches fortune luck chance opportunity possibility potential capability capacity ability power strength force energy vigor vitality life existence being essence nature character quality attribute feature aspect element component part piece segment fragment shard splinter chip flake scale petal leaf branch twig stem stalk root trunk limb arm hand finger thumb nail claw hook barb spur thorn prick sting bite scratch tear rip cut slice dice chop hack slash gash wound injury hurt pain suffering agony torment torture anguish despair hopelessness despondency melancholy sadness sorrow grief mourning lamentation wailing crying weeping sobbing sniffing sighing groaning moaning whimpering murmuring muttering whispering speaking talking chatting conversating dialoguing debating discussing arguing disputing quarreling bickering squabbling scolding reprimanding criticizing blaming accusing condemning denouncing censure rebuke reproach chide upbraid berate castigate punish penalize sanction discipline educate instruct teach train coach mentor tutor guide lead steer direct navigate pilot captain commander chief head boss manager supervisor superintendent director executive president chairman chairperson trustee board member shareholder investor stakeholder partner associate colleague companion friend ally supporter backer sponsor benefactor patron donor giver contributor provider supplier vendor seller merchant trader dealer broker agent representative advocate defender champion protector guardian keeper watcher observer spectator audience congregation assembly gathering meeting conference convention summit forum symposium seminar workshop lecture presentation demonstration exhibition display show performance play drama opera ballet dance song music melody harmony rhythm beat tempo pace speed velocity acceleration momentum impulse drive urge passion desire craving longing yearning hunger thirst appetite appetite lust greed avarice covetousness envy jealousy spite malice hatred animosity enmity hostility opposition resistance defiance rebellion revolution uprising insurrection mutiny sedition treason betrayal treachery duplicity deceit fraud deception trickery sham pretense illusion fantasy dream imagination creation invention discovery innovation breakthrough revelation epiphany insight intuition hunch guess conjecture speculation hypothesis theory premise assumption supposition postulate proposition assertion declaration proclamation announcement bulletin notice message communication correspondence letter note memorandum report study analysis review critique commentary evaluation assessment appraisal estimation calculation computation arithmetic algebra geometry trigonometry calculus statistics probability likelihood chance risk hazard peril danger threat menace alarm fear terror fright panic dread horror nightmare vision apparition ghost spirit soul psyche mind brain intellect reason logic thought idea concept notion schema model framework structure organization arrangement configuration design layout format style manner mode way method procedure process technique skill art craft trade occupation profession vocation career job employment work labor toil effort exertion struggle contest competition rivalry feud war conflict battle fight combat engagement skirmish clash collision crash smash hit strike blow punch kick slap tap pat touch feel sense perceive detect notice observe watch view look see hear listen smell taste savor enjoy relish appreciate value esteem respect honor revere worship adore love like prefer choose select pick decide determine resolve settle conclude end finish terminate stop cease halt pause interrupt break rest relax unwind chill cool calm compose steady balance equilibrium stability steadiness firmness hardness solidity density thickness bulk mass weight heaviness largeness vastness immensity enormity magnitude grandeur majesty splendor magnificence glory honor fame renown reputation prestige status position standing rank order grade class category type kind sort variety diversity multiplicity plurality multitude abundance plenty wealth riches fortune luck chance opportunity possibility potential capability capacity ability power strength force energy vigor vitality life existence being essence nature character quality attribute feature aspect element component part piece segment fragment shard splinter chip flake scale petal leaf branch twig stem stalk root trunk limb arm hand finger thumb nail claw hook barb spur thorn prick sting bite scratch tear rip cut slice dice chop hack slash gash wound injury hurt pain suffering agony torment torture anguish despair hopelessness despondency melancholy sadness sorrow grief mourning lamentation wailing crying weeping sobbing sniffing sighing groaning moaning whimpering murmuring muttering whispering speaking talking chatting conversating dialoguing debating discussing arguing disputing quarreling bickering squabbling scolding reprimanding criticizing blaming accusing condemning denouncing censure rebuke reproach chide upbraid berate castigate punish penalize sanction discipline educate instruct teach train coach mentor tutor guide lead steer direct navigate pilot captain commander chief head boss manager supervisor superintendent director executive president chairman chairperson trustee board member shareholder investor stakeholder partner associate colleague companion friend ally supporter backer sponsor benefactor patron donor giver contributor provider supplier vendor seller merchant trader dealer broker agent representative advocate defender champion protector guardian keeper watcher observer spectator audience congregation assembly gathering meeting conference convention summit forum symposium seminar workshop lecture presentation demonstration exhibition display show performance play drama opera ballet dance song music melody harmony rhythm beat tempo pace speed velocity acceleration momentum impulse drive urge passion desire craving longing yearning hunger thirst appetite lust greed avarice covetousness envy jealousy spite malice hatred animosity enmity hostility opposition resistance defiance rebellion revolution uprising insurrection mutiny sedition treason betrayal treachery duplicity deceit fraud deception trickery sham pretense illusion fantasy dream imagination creation invention discovery innovation breakthrough revelation epiphany insight intuition hunch guess conjecture speculation hypothesis theory premise assumption supposition postulate proposition assertion declaration proclamation announcement bulletin notice message communication correspondence letter note memorandum report study analysis review critique commentary evaluation assessment appraisal estimation calculation computation arithmetic algebra geometry trigonometry calculus statistics probability likelihood chance risk hazard peril danger threat menace alarm fear terror fright panic dread horror nightmare vision apparition ghost spirit soul psyche mind brain intellect reason logic thought idea concept notion schema model framework structure organization arrangement configuration design layout format style manner mode way method procedure process technique skill art craft trade occupation profession vocation career job employment work labor toil effort exertion struggle contest competition rivalry feud war conflict battle fight combat engagement skirmish clash collision crash smash hit strike blow punch kick slap tap pat touch feel sense perceive detect notice observe watch view look see hear listen smell taste savor enjoy relish appreciate value esteem respect honor revere worship adore love like prefer choose select pick decide determine resolve settle conclude end finish terminate stop cease halt pause interrupt break rest relax unwind chill cool calm compose steady balance equilibrium stability steadiness firmness hardness solidity density thickness bulk mass weight heaviness largeness vastness immensity enormity magnitude grandeur majesty splendor magnificence glory honor fame renown reputation prestige status position standing rank order grade class category type kind sort variety diversity multiplicity plurality multitude abundance plenty wealth riches fortune luck chance opportunity possibility potential capability capacity ability power strength force energy vigor vitality life existence being essence nature character quality attribute feature aspect element component part piece segment fragment shard splinter chip flake scale petal leaf branch twig stem stalk root trunk limb arm hand finger thumb nail claw hook barb spur thorn prick sting bite scratch tear rip cut slice dice chop hack slash gash wound injury hurt pain suffering agony torment torture anguish despair hopelessness despondency melancholy sadness sorrow grief mourning lamentation wailing crying weeping sobbing sniffing sighing groaning moaning whimpering murmuring muttering whispering speaking talking chatting conversating dialoguing debating discussing arguing disputing quarreling bickering squabbling scolding reprimanding criticizing blaming accusing condemning denouncing censure rebuke reproach chide upbraid berate castigate punish penalize sanction discipline educate instruct teach train coach mentor tutor guide lead steer direct navigate pilot captain commander chief head boss manager supervisor superintendent director executive president chairman chairperson trustee board member shareholder investor stakeholder partner associate colleague companion friend ally supporter backer sponsor benefactor patron donor giver contributor provider supplier vendor seller merchant trader dealer broker agent representative advocate defender champion protector guardian keeper watcher observer spectator audience congregation assembly gathering meeting conference convention summit forum symposium seminar workshop lecture presentation demonstration exhibition display show performance play drama opera ballet dance song music melody harmony rhythm beat tempo pace speed velocity acceleration momentum impulse drive urge passion desire craving longing yearning hunger thirst appetite lust greed avarice covetousness envy jealousy spite malice hatred animosity enmity hostility opposition resistance defiance rebellion revolution uprising insurrection mutiny sedition treason betrayal treachery duplicity deceit fraud deception trickery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Translator Interpreter in Spain Madrid: Navigating Multilingual Complexities</dc:title>
  <dc:creator/>
  <dc:language>en</dc:language>
  <cp:keywords/>
  <dcterms:created xsi:type="dcterms:W3CDTF">2026-07-29T02:44:39Z</dcterms:created>
  <dcterms:modified xsi:type="dcterms:W3CDTF">2026-07-29T02:44:39Z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