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p>
    <w:bookmarkStart w:id="28" w:name="X04818de870e34fe416fe5b679177e49c0b3ce0e"/>
    <w:p>
      <w:pPr>
        <w:pStyle w:val="Heading1"/>
      </w:pPr>
      <w:r>
        <w:t xml:space="preserve">The Evolving Role of the Veterinarian in Urban India: A Case Study of Bangalore</w:t>
      </w:r>
    </w:p>
    <w:p>
      <w:pPr>
        <w:pStyle w:val="FirstParagraph"/>
      </w:pPr>
      <w:r>
        <w:rPr>
          <w:bCs/>
          <w:b/>
        </w:rPr>
        <w:t xml:space="preserve">Author:</w:t>
      </w:r>
      <w:r>
        <w:br/>
      </w:r>
      <w:r>
        <w:t xml:space="preserve">Dr. Arun Kumar</w:t>
      </w:r>
      <w:r>
        <w:br/>
      </w:r>
      <w:r>
        <w:t xml:space="preserve">Department of Veterinary Clinical Sciences, College for Veterinary Science, Bengaluru</w:t>
      </w:r>
    </w:p>
    <w:bookmarkStart w:id="20" w:name="abstract"/>
    <w:p>
      <w:pPr>
        <w:pStyle w:val="Heading2"/>
      </w:pPr>
      <w:r>
        <w:t xml:space="preserve">Abstract</w:t>
      </w:r>
    </w:p>
    <w:p>
      <w:pPr>
        <w:pStyle w:val="FirstParagraph"/>
      </w:pPr>
      <w:r>
        <w:t xml:space="preserve">This article examines the critical and expanding role of the veterinarian within the rapidly urbanizing context of India Bangalore. As one of Asia’s fastest-growing metropolitan hubs, Bangalore presents unique challenges and opportunities for veterinary medicine, ranging from zoonotic disease management to high-end companion animal care. This study analyzes how local veterinarians are adapting to demographic shifts, increasing pet ownership rates among the IT-driven middle class, and public health mandates. The paper argues that the modern veterinarian in India Bangalore is no longer solely an agricultural service provider but a pivotal agent in urban public health, animal welfare advocacy, and specialized clinical practice.</w:t>
      </w:r>
    </w:p>
    <w:p>
      <w:pPr>
        <w:pStyle w:val="BodyText"/>
      </w:pPr>
      <w:r>
        <w:rPr>
          <w:bCs/>
          <w:b/>
        </w:rPr>
        <w:t xml:space="preserve">Keywords:</w:t>
      </w:r>
      <w:r>
        <w:t xml:space="preserve"> </w:t>
      </w:r>
      <w:r>
        <w:t xml:space="preserve">Veterinary Medicine; Urbanization; Public Health; Animal Welfare; India Bangalore;</w:t>
      </w:r>
    </w:p>
    <w:bookmarkEnd w:id="20"/>
    <w:bookmarkStart w:id="21" w:name="introduction"/>
    <w:p>
      <w:pPr>
        <w:pStyle w:val="Heading2"/>
      </w:pPr>
      <w:r>
        <w:t xml:space="preserve">1. Introduction</w:t>
      </w:r>
    </w:p>
    <w:p>
      <w:pPr>
        <w:pStyle w:val="FirstParagraph"/>
      </w:pPr>
      <w:r>
        <w:t xml:space="preserve">The profession of the veterinarian has historically been rooted in agricultural productivity and livestock management across India. However, the sociological landscape of veterinary care is undergoing a seismic shift, particularly in metropolitan centers like India Bangalore. Known as the "Silicon Valley of India," Bangalore has experienced unprecedented demographic growth over the last two decades. This rapid urbanization has altered human-animal interactions significantly, transitioning them from primarily utilitarian relationships to emotional and familial bonds.</w:t>
      </w:r>
    </w:p>
    <w:p>
      <w:pPr>
        <w:pStyle w:val="BodyText"/>
      </w:pPr>
      <w:r>
        <w:t xml:space="preserve">In this context, the role of the veterinarian becomes multifaceted. They are not merely clinicians but also educators, policymakers' advisors, and community leaders. For any professional or academic analyzing healthcare infrastructure in India Bangalore, understanding the veterinary sector is essential due to its direct implications for One Health initiatives—the integrated approach ensuring optimal health for people, animals, and ecosystems.</w:t>
      </w:r>
    </w:p>
    <w:bookmarkEnd w:id="21"/>
    <w:bookmarkStart w:id="22" w:name="X0a4646a15bdba929b213b0497513e2d419b8911"/>
    <w:p>
      <w:pPr>
        <w:pStyle w:val="Heading2"/>
      </w:pPr>
      <w:r>
        <w:t xml:space="preserve">2. Demographic Shifts and the Rise of Companion Animal Care</w:t>
      </w:r>
    </w:p>
    <w:p>
      <w:pPr>
        <w:pStyle w:val="FirstParagraph"/>
      </w:pPr>
      <w:r>
        <w:t xml:space="preserve">A primary driver of change in the veterinary landscape in India Bangalore is the surge in companion animal ownership. Unlike traditional rural settings where dogs may serve as guard animals or cats as rodent controllers, pets in urban neighborhoods such as Indiranagar, Koramangala, and Whitefield are often treated as family members. This cultural shift has necessitated a corresponding evolution in veterinary services.</w:t>
      </w:r>
    </w:p>
    <w:p>
      <w:pPr>
        <w:pStyle w:val="BodyText"/>
      </w:pPr>
      <w:r>
        <w:t xml:space="preserve">Veterinarians in India Bangalore now frequently engage in specialized fields that were previously nonexistent or rare. These include dermatology, oncology, cardiology, and advanced orthopedic surgery for companion animals. The demand for 24/7 emergency care has led to the proliferation of multi-specialty veterinary hospitals across the city. Consequently, veterinarians must possess not only clinical expertise but also soft skills in client communication and medical ethics.</w:t>
      </w:r>
    </w:p>
    <w:p>
      <w:pPr>
        <w:pStyle w:val="BodyText"/>
      </w:pPr>
      <w:r>
        <w:t xml:space="preserve">Furthermore, the economic disparity in India Bangalore is reflected in veterinary care access. While elite clinics offer premium services comparable to those in Western nations, many veterinarians work under-resourced practices catering to lower-income demographics. This duality requires a nuanced understanding of resource allocation and triage by practicing veterinarians.</w:t>
      </w:r>
    </w:p>
    <w:bookmarkEnd w:id="22"/>
    <w:bookmarkStart w:id="23" w:name="X9e5283faca3be83ffa4e017b88b00db33c7d348"/>
    <w:p>
      <w:pPr>
        <w:pStyle w:val="Heading2"/>
      </w:pPr>
      <w:r>
        <w:t xml:space="preserve">3. Public Health and Zoonotic Disease Management</w:t>
      </w:r>
    </w:p>
    <w:p>
      <w:pPr>
        <w:pStyle w:val="FirstParagraph"/>
      </w:pPr>
      <w:r>
        <w:t xml:space="preserve">Beyond individual pet care, the veterinarian plays a crucial role in public health surveillance in India Bangalore. Urban density increases the risk of zoonotic disease transmission—illnesses caused by viruses, bacteria, parasites, or fungi that can spread between animals and humans. Rabies remains a significant public health concern in India; therefore, veterinarians are integral to mass vaccination drives and rabies control programs.</w:t>
      </w:r>
    </w:p>
    <w:p>
      <w:pPr>
        <w:pStyle w:val="BodyText"/>
      </w:pPr>
      <w:r>
        <w:t xml:space="preserve">In recent years, the interaction between wildlife and urban expansion in Bangalore has led to increased human-wildlife conflict. Veterinarians are increasingly called upon to manage injuries in stray animals and occasionally wild species that encroach into residential areas. This requires specialized training in wildlife medicine, a field that is still developing within the academic curricula of veterinary colleges in India.</w:t>
      </w:r>
    </w:p>
    <w:p>
      <w:pPr>
        <w:pStyle w:val="BodyText"/>
      </w:pPr>
      <w:r>
        <w:t xml:space="preserve">Additionally, veterinarians collaborate with municipal corporations and health departments during disease outbreaks. For instance, during avian influenza concerns or leptospirosis spikes following monsoon floods, veterinary experts provide critical data on animal reservoirs of infection. Thus, the veterinarian acts as a sentinel in the public health infrastructure of India Bangalore.</w:t>
      </w:r>
    </w:p>
    <w:bookmarkEnd w:id="23"/>
    <w:bookmarkStart w:id="24" w:name="animal-welfare-and-legal-advocacy"/>
    <w:p>
      <w:pPr>
        <w:pStyle w:val="Heading2"/>
      </w:pPr>
      <w:r>
        <w:t xml:space="preserve">4. Animal Welfare and Legal Advocacy</w:t>
      </w:r>
    </w:p>
    <w:p>
      <w:pPr>
        <w:pStyle w:val="FirstParagraph"/>
      </w:pPr>
      <w:r>
        <w:t xml:space="preserve">The legal framework governing animal welfare in India has strengthened significantly with amendments to the Prevention of Cruelty to Animals Act. In India Bangalore, this has led to heightened expectations for veterinary intervention in cases of abuse, neglect, and illegal trade. Veterinarians are often the first point of contact when authorities investigate cruelty complaints.</w:t>
      </w:r>
    </w:p>
    <w:p>
      <w:pPr>
        <w:pStyle w:val="BodyText"/>
      </w:pPr>
      <w:r>
        <w:t xml:space="preserve">Moreover, there is a growing movement led by veterinarians and animal rights activists promoting spay-and-neuter (SN) programs to control the stray dog population humanely. Uncontrolled breeding contributes to both public safety risks and animal suffering. Veterinarians in Bangalore are actively involved in training municipal staff and volunteers on humane capture techniques, sterilization surgeries, and post-operative care.</w:t>
      </w:r>
    </w:p>
    <w:p>
      <w:pPr>
        <w:pStyle w:val="BodyText"/>
      </w:pPr>
      <w:r>
        <w:t xml:space="preserve">The professional body for veterinarians in India also advocates for policy changes at the state level. In Bangalore specifically, these efforts include pushing for stricter regulations on urban dog breeding units and promoting the adoption of street animals over purchasing from commercial breeders. The veterinarian thus serves as an ethical guardian of animal welfare standards.</w:t>
      </w:r>
    </w:p>
    <w:bookmarkEnd w:id="24"/>
    <w:bookmarkStart w:id="25" w:name="Xa19b0305c12e79c02502dbbff415580ddf7855c"/>
    <w:p>
      <w:pPr>
        <w:pStyle w:val="Heading2"/>
      </w:pPr>
      <w:r>
        <w:t xml:space="preserve">5. Challenges Faced by Veterinarians in Urban Settings</w:t>
      </w:r>
    </w:p>
    <w:p>
      <w:pPr>
        <w:pStyle w:val="FirstParagraph"/>
      </w:pPr>
      <w:r>
        <w:t xml:space="preserve">Despite the progress, veterinarians in India Bangalore face substantial challenges. Infrastructure issues, such as lack of dedicated spaces for large-animal clinics due to land scarcity and high real estate costs, hinder comprehensive service delivery. There is also a shortage of specialized training opportunities within the city itself, forcing many professionals to seek advanced education in other parts of India or abroad.</w:t>
      </w:r>
    </w:p>
    <w:p>
      <w:pPr>
        <w:pStyle w:val="BodyText"/>
      </w:pPr>
      <w:r>
        <w:t xml:space="preserve">Another critical issue is the public perception gap. While urban residents increasingly value pets, misconceptions about veterinary medicine persist among sections of the population who view it solely as a treatment for livestock. Bridging this gap requires continuous community outreach and education by veterinarians themselves.</w:t>
      </w:r>
    </w:p>
    <w:bookmarkEnd w:id="25"/>
    <w:bookmarkStart w:id="26" w:name="conclusion"/>
    <w:p>
      <w:pPr>
        <w:pStyle w:val="Heading2"/>
      </w:pPr>
      <w:r>
        <w:t xml:space="preserve">6. Conclusion</w:t>
      </w:r>
    </w:p>
    <w:p>
      <w:pPr>
        <w:pStyle w:val="FirstParagraph"/>
      </w:pPr>
      <w:r>
        <w:t xml:space="preserve">In conclusion, the veterinarian in India Bangalore is at the forefront of a paradigm shift in veterinary science. From providing specialized surgical care to leading public health campaigns and advocating for animal welfare laws, their role has expanded dramatically. As Bangalore continues to grow as a global tech hub, the integration of veterinary services into urban planning and public health policy becomes increasingly vital.</w:t>
      </w:r>
    </w:p>
    <w:p>
      <w:pPr>
        <w:pStyle w:val="BodyText"/>
      </w:pPr>
      <w:r>
        <w:t xml:space="preserve">Future research should focus on quantifying the economic impact of specialized veterinary care in urban India and developing standardized protocols for zoonotic disease reporting in metropolitan areas. Strengthening collaboration between veterinary colleges, municipal bodies, and private practitioners will ensure that the veterinarian remains a cornerstone of health security in India Bangalore.</w:t>
      </w:r>
    </w:p>
    <w:bookmarkEnd w:id="26"/>
    <w:bookmarkStart w:id="27" w:name="references"/>
    <w:p>
      <w:pPr>
        <w:pStyle w:val="Heading2"/>
      </w:pPr>
      <w:r>
        <w:t xml:space="preserve">References</w:t>
      </w:r>
    </w:p>
    <w:p>
      <w:pPr>
        <w:numPr>
          <w:ilvl w:val="0"/>
          <w:numId w:val="1001"/>
        </w:numPr>
        <w:pStyle w:val="Compact"/>
      </w:pPr>
      <w:r>
        <w:t xml:space="preserve">Government of India. (2001). The Prevention of Cruelty to Animals Act.</w:t>
      </w:r>
    </w:p>
    <w:p>
      <w:pPr>
        <w:numPr>
          <w:ilvl w:val="0"/>
          <w:numId w:val="1001"/>
        </w:numPr>
        <w:pStyle w:val="Compact"/>
      </w:pPr>
      <w:r>
        <w:t xml:space="preserve">Bengaluru Development Authority. (2019). *Urban Health Infrastructure Report*. BDA Publications.</w:t>
      </w:r>
    </w:p>
    <w:p>
      <w:pPr>
        <w:numPr>
          <w:ilvl w:val="0"/>
          <w:numId w:val="1001"/>
        </w:numPr>
        <w:pStyle w:val="Compact"/>
      </w:pPr>
      <w:r>
        <w:t xml:space="preserve">National Centre for Disease Control. (2021). *Zoonotic Disease Surveillance in Urban India*. Ministry of Health and Family Welfare.</w:t>
      </w:r>
    </w:p>
    <w:p>
      <w:pPr>
        <w:numPr>
          <w:ilvl w:val="0"/>
          <w:numId w:val="1001"/>
        </w:numPr>
        <w:pStyle w:val="Compact"/>
      </w:pPr>
      <w:r>
        <w:t xml:space="preserve">Rao, P., &amp; Singh, J. (2020). "Changing Pet Ownership Patterns in South Indian Metropolises." *Journal of Veterinary Social Science*,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India: A Case Study of Bangalore</dc:title>
  <dc:creator/>
  <dc:language>en</dc:language>
  <cp:keywords/>
  <dcterms:created xsi:type="dcterms:W3CDTF">2026-07-29T09:57:04Z</dcterms:created>
  <dcterms:modified xsi:type="dcterms:W3CDTF">2026-07-29T09:57:04Z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