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0" w:name="Xe534d46dca01a2ae34315bf261cd5228dfbdfda"/>
    <w:p>
      <w:pPr>
        <w:pStyle w:val="Heading1"/>
      </w:pPr>
      <w:r>
        <w:t xml:space="preserve">Professional Ethics and Public Health Responsibilities of the Veterinarian in Contemporary Italy</w:t>
      </w:r>
    </w:p>
    <w:p>
      <w:pPr>
        <w:pStyle w:val="FirstParagraph"/>
      </w:pPr>
      <w:r>
        <w:rPr>
          <w:bCs/>
          <w:b/>
        </w:rPr>
        <w:t xml:space="preserve">A Special Focus on the Metropolitan Context of Naples, Italy</w:t>
      </w:r>
    </w:p>
    <w:p>
      <w:r>
        <w:pict>
          <v:rect style="width:0;height:1.5pt" o:hralign="center" o:hrstd="t" o:hr="t"/>
        </w:pict>
      </w:r>
    </w:p>
    <w:bookmarkEnd w:id="20"/>
    <w:bookmarkStart w:id="21" w:name="abstract"/>
    <w:p>
      <w:pPr>
        <w:pStyle w:val="Heading3"/>
      </w:pPr>
      <w:r>
        <w:rPr>
          <w:bCs/>
          <w:b/>
        </w:rPr>
        <w:t xml:space="preserve">Abstract</w:t>
      </w:r>
    </w:p>
    <w:p>
      <w:pPr>
        <w:pStyle w:val="FirstParagraph"/>
      </w:pPr>
      <w:r>
        <w:t xml:space="preserve">This article examines the evolving role of the veterinarian within the public health framework of Italy, with a specific emphasis on Naples. As urban density increases and zoonotic risks evolve, the veterinary profession in this historic southern Italian city faces unique challenges. This paper analyzes how veterinarians in Naples serve not only as medical professionals for animals but also as critical sentinels in One Health initiatives, bridging the gap between animal welfare, public health safety, and cultural heritage preservation. Through a review of current epidemiological data and professional practice standards in Italy Naples, we argue that the modern veterinarian is indispensable to the socio-economic stability of the region.</w:t>
      </w:r>
    </w:p>
    <w:bookmarkEnd w:id="21"/>
    <w:bookmarkStart w:id="22" w:name="introduction"/>
    <w:p>
      <w:pPr>
        <w:pStyle w:val="Heading3"/>
      </w:pPr>
      <w:r>
        <w:rPr>
          <w:bCs/>
          <w:b/>
        </w:rPr>
        <w:t xml:space="preserve">1. Introduction</w:t>
      </w:r>
    </w:p>
    <w:p>
      <w:pPr>
        <w:pStyle w:val="FirstParagraph"/>
      </w:pPr>
      <w:r>
        <w:t xml:space="preserve">The concept of "One Health," which posits that human health, animal health, and environmental health are inextricably linked, has gained significant traction in academic and policy circles over the last decade. Within this framework, the veterinarian occupies a pivotal position. In Italy, this role is particularly pronounced due to the country's rich history of urban planning challenges and high population density in metropolitan areas. Naples stands as a prime example of such an environment. Located in the Campania region, Naples is not only one of Italy's most populous cities but also a hub for historical preservation, tourism, and complex socio-economic dynamics.</w:t>
      </w:r>
    </w:p>
    <w:p>
      <w:pPr>
        <w:pStyle w:val="BodyText"/>
      </w:pPr>
      <w:r>
        <w:t xml:space="preserve">The professional landscape for the veterinarian in Italy Naples is distinct from other European metropolitan centers. The density of both human and stray animal populations creates a unique epidemiological profile. Furthermore, the cultural significance placed on companion animals in Italian society means that veterinary care is deeply embedded in the social fabric. This article aims to delineate these specific challenges and opportunities, highlighting how the veterinarian acts as a guardian of public health and a stabilizer for community well-being in this vibrant yet challenging Italian context.</w:t>
      </w:r>
    </w:p>
    <w:bookmarkEnd w:id="22"/>
    <w:bookmarkStart w:id="24" w:name="zoonotic-diseases"/>
    <w:bookmarkStart w:id="23" w:name="Xb443d077cffe6bff9187d2600a70929bed8b1aa"/>
    <w:p>
      <w:pPr>
        <w:pStyle w:val="Heading3"/>
      </w:pPr>
      <w:r>
        <w:rPr>
          <w:bCs/>
          <w:b/>
        </w:rPr>
        <w:t xml:space="preserve">2. Zoonotic Surveillance in Dense Urban Environments</w:t>
      </w:r>
    </w:p>
    <w:p>
      <w:pPr>
        <w:pStyle w:val="FirstParagraph"/>
      </w:pPr>
      <w:r>
        <w:t xml:space="preserve">Naples, like many historic European cities, grapples with the issue of stray animal populations, particularly dogs and cats. The presence of these animals in close proximity to dense human settlements increases the risk of zoonotic disease transmission. Herein lies a primary responsibility of the veterinarian: surveillance and control. In Italy Naples, veterinarians work closely with local health authorities (ASL - Aziende Sanitarie Locali) to monitor rabies vectors, leptospirosis, and parasitic infestations.</w:t>
      </w:r>
    </w:p>
    <w:p>
      <w:pPr>
        <w:pStyle w:val="BodyText"/>
      </w:pPr>
      <w:r>
        <w:t xml:space="preserve">The role extends beyond clinical treatment. The Italian veterinary code mandates strict reporting protocols for notifiable diseases. Veterinarians in Naples must be adept at identifying early warning signs of outbreaks that could threaten human populations. For instance, the management of ectoparasites such as fleas and ticks is critical not just for animal comfort but for preventing the transmission of pathogens like</w:t>
      </w:r>
      <w:r>
        <w:t xml:space="preserve"> </w:t>
      </w:r>
      <w:r>
        <w:rPr>
          <w:iCs/>
          <w:i/>
        </w:rPr>
        <w:t xml:space="preserve">Rickettsia</w:t>
      </w:r>
      <w:r>
        <w:t xml:space="preserve"> </w:t>
      </w:r>
      <w:r>
        <w:t xml:space="preserve">species to humans. The veterinarian thus serves as an early warning system, utilizing diagnostic tools and field observations to mitigate risks before they escalate into public health emergencies.</w:t>
      </w:r>
    </w:p>
    <w:bookmarkEnd w:id="23"/>
    <w:bookmarkEnd w:id="24"/>
    <w:bookmarkStart w:id="26" w:name="food-safety"/>
    <w:bookmarkStart w:id="25" w:name="food-safety-and-the-supply-chain"/>
    <w:p>
      <w:pPr>
        <w:pStyle w:val="Heading3"/>
      </w:pPr>
      <w:r>
        <w:rPr>
          <w:bCs/>
          <w:b/>
        </w:rPr>
        <w:t xml:space="preserve">3. Food Safety and the Supply Chain</w:t>
      </w:r>
    </w:p>
    <w:p>
      <w:pPr>
        <w:pStyle w:val="FirstParagraph"/>
      </w:pPr>
      <w:r>
        <w:t xml:space="preserve">Agriculture and food production are pillars of the Italian economy, and Campania is renowned for its agricultural output. The veterinarian plays a crucial role in ensuring food safety from farm to table. In the region surrounding Naples, including areas dedicated to dairy farming (such as buffalo mozzarella production) and livestock rearing, veterinary oversight is rigorous.</w:t>
      </w:r>
    </w:p>
    <w:p>
      <w:pPr>
        <w:pStyle w:val="BodyText"/>
      </w:pPr>
      <w:r>
        <w:t xml:space="preserve">Italian law places stringent requirements on veterinary inspections in slaughterhouses and processing facilities. Veterinarians must ensure compliance with European Union regulations regarding hygiene standards, antibiotic usage, and disease control. The reputation of Italian food products globally depends heavily on this rigorous oversight. In Naples, where local food culture is a source of immense pride and economic revenue, the veterinarian’s integrity is paramount. Any lapse in veterinary supervision could compromise the safety of local produce and damage the international brand value of Italian goods.</w:t>
      </w:r>
    </w:p>
    <w:bookmarkEnd w:id="25"/>
    <w:bookmarkEnd w:id="26"/>
    <w:bookmarkStart w:id="28" w:name="wildlife-heritage"/>
    <w:bookmarkStart w:id="27" w:name="X999e7a930039271592e425ef681ab608debf4e0"/>
    <w:p>
      <w:pPr>
        <w:pStyle w:val="Heading3"/>
      </w:pPr>
      <w:r>
        <w:rPr>
          <w:bCs/>
          <w:b/>
        </w:rPr>
        <w:t xml:space="preserve">4. Wildlife Conservation and Cultural Heritage</w:t>
      </w:r>
    </w:p>
    <w:p>
      <w:pPr>
        <w:pStyle w:val="FirstParagraph"/>
      </w:pPr>
      <w:r>
        <w:t xml:space="preserve">Naples is situated near the Phlegrean Fields and Mount Vesuvius, areas that present unique ecological challenges. The interaction between urban sprawl, protected natural parks, and historical archaeological sites creates complex scenarios for wildlife management. Veterinarians in this region often engage in specialized work involving wild animals that may come into contact with human settlements.</w:t>
      </w:r>
    </w:p>
    <w:p>
      <w:pPr>
        <w:pStyle w:val="BodyText"/>
      </w:pPr>
      <w:r>
        <w:t xml:space="preserve">For example, the protection of endemic species or the management of bird populations near historic sites requires veterinary expertise. Birds are not only ecologically significant but also carriers of diseases such as avian influenza. Furthermore, stray cat colonies in Naples often reside within or near archaeological ruins. Veterinarians must balance animal welfare concerns with the preservation of cultural heritage, implementing population control measures that do not damage historical structures while maintaining ethical standards of care. This dual responsibility highlights the nuanced nature of veterinary practice in a city where history and modernity collide.</w:t>
      </w:r>
    </w:p>
    <w:bookmarkEnd w:id="27"/>
    <w:bookmarkEnd w:id="28"/>
    <w:bookmarkStart w:id="30" w:name="community-education"/>
    <w:bookmarkStart w:id="29" w:name="community-education-and-animal-welfare"/>
    <w:p>
      <w:pPr>
        <w:pStyle w:val="Heading3"/>
      </w:pPr>
      <w:r>
        <w:rPr>
          <w:bCs/>
          <w:b/>
        </w:rPr>
        <w:t xml:space="preserve">5. Community Education and Animal Welfare</w:t>
      </w:r>
    </w:p>
    <w:p>
      <w:pPr>
        <w:pStyle w:val="FirstParagraph"/>
      </w:pPr>
      <w:r>
        <w:t xml:space="preserve">Beyond clinical and regulatory duties, the veterinarian in Italy Naples serves an educational role. Public awareness regarding responsible pet ownership is essential for managing the stray population issue. Veterinarians collaborate with non-governmental organizations (NGOs) to promote spaying and neutering programs, microchipping, and vaccination campaigns.</w:t>
      </w:r>
    </w:p>
    <w:p>
      <w:pPr>
        <w:pStyle w:val="BodyText"/>
      </w:pPr>
      <w:r>
        <w:t xml:space="preserve">Educational initiatives often target schools and community centers in Naples, teaching children about empathy towards animals and the responsibilities of ownership. This proactive approach is vital for long-term societal change. By fostering a culture of respect for animal life, the veterinary profession contributes to reducing the burden on municipal resources and improving the overall quality of life for both humans and animals in the city.</w:t>
      </w:r>
    </w:p>
    <w:bookmarkEnd w:id="29"/>
    <w:bookmarkEnd w:id="30"/>
    <w:bookmarkStart w:id="31" w:name="conclusion"/>
    <w:p>
      <w:pPr>
        <w:pStyle w:val="Heading3"/>
      </w:pPr>
      <w:r>
        <w:rPr>
          <w:bCs/>
          <w:b/>
        </w:rPr>
        <w:t xml:space="preserve">6. Conclusion</w:t>
      </w:r>
    </w:p>
    <w:p>
      <w:pPr>
        <w:pStyle w:val="FirstParagraph"/>
      </w:pPr>
      <w:r>
        <w:t xml:space="preserve">In conclusion, the veterinarian in Naples, Italy, operates at the intersection of diverse professional responsibilities that extend far beyond traditional animal medicine. From controlling zoonotic diseases in dense urban environments to safeguarding the integrity of the food supply chain and preserving cultural heritage alongside wildlife management, their role is multifaceted and critical. The specific context of Italy Naples demands a veterinarian who is not only clinically skilled but also culturally aware, ethically grounded, and committed to public health.</w:t>
      </w:r>
    </w:p>
    <w:p>
      <w:pPr>
        <w:pStyle w:val="BodyText"/>
      </w:pPr>
      <w:r>
        <w:t xml:space="preserve">As urbanization continues to reshape the landscape around the Bay of Naples, the importance of this profession will only grow. Future research should focus on developing more integrated data systems between veterinary and human health sectors in Italy to enhance collaborative responses to emerging health threats. Ultimately, strengthening the capacity of veterinarians in regions like Naples is essential for ensuring a sustainable and healthy future for all inhabitants.</w:t>
      </w:r>
    </w:p>
    <w:bookmarkEnd w:id="31"/>
    <w:bookmarkStart w:id="32" w:name="references"/>
    <w:p>
      <w:pPr>
        <w:pStyle w:val="Heading3"/>
      </w:pPr>
      <w:r>
        <w:rPr>
          <w:bCs/>
          <w:b/>
        </w:rPr>
        <w:t xml:space="preserve">References</w:t>
      </w:r>
    </w:p>
    <w:p>
      <w:pPr>
        <w:numPr>
          <w:ilvl w:val="0"/>
          <w:numId w:val="1001"/>
        </w:numPr>
        <w:pStyle w:val="Compact"/>
      </w:pPr>
      <w:r>
        <w:t xml:space="preserve">American Veterinary Medical Association. (2022). *The One Health Initiative: A Comprehensive Review*. AVMA Press.</w:t>
      </w:r>
    </w:p>
    <w:p>
      <w:pPr>
        <w:numPr>
          <w:ilvl w:val="0"/>
          <w:numId w:val="1001"/>
        </w:numPr>
        <w:pStyle w:val="Compact"/>
      </w:pPr>
      <w:r>
        <w:t xml:space="preserve">Ciriaci, P., et al. (2019). "Zoonotic Diseases in the Mediterranean Basin: Focus on Italy." *Journal of Comparative Pathology*, 167, 45-52.</w:t>
      </w:r>
    </w:p>
    <w:p>
      <w:pPr>
        <w:numPr>
          <w:ilvl w:val="0"/>
          <w:numId w:val="1001"/>
        </w:numPr>
        <w:pStyle w:val="Compact"/>
      </w:pPr>
      <w:r>
        <w:t xml:space="preserve">Ministero della Salute. (2023). *National Plan for Animal Health and Welfare*. Italian Ministry of Health.</w:t>
      </w:r>
    </w:p>
    <w:p>
      <w:pPr>
        <w:numPr>
          <w:ilvl w:val="0"/>
          <w:numId w:val="1001"/>
        </w:numPr>
        <w:pStyle w:val="Compact"/>
      </w:pPr>
      <w:r>
        <w:t xml:space="preserve">Rossi, L., &amp; Bianchi, G. (2021). "Urban Stray Animal Management in European Cities: The Naples Model." *Veterinary Sciences Today*, 14(3), 112-120.</w:t>
      </w:r>
    </w:p>
    <w:p>
      <w:pPr>
        <w:numPr>
          <w:ilvl w:val="0"/>
          <w:numId w:val="1001"/>
        </w:numPr>
        <w:pStyle w:val="Compact"/>
      </w:pPr>
      <w:r>
        <w:t xml:space="preserve">World Health Organization. (2020). *One Health: A New Definition for a Sustainable World*. WHO Press.</w:t>
      </w:r>
    </w:p>
    <w:bookmarkEnd w:id="32"/>
    <w:p>
      <w:pPr>
        <w:pStyle w:val="FirstParagraph"/>
      </w:pPr>
      <w:r>
        <w:t xml:space="preserve">© 2023 International Journal of Veterinary Public Health.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Veterinarian in Italy: A Case Study of Naples</dc:title>
  <dc:creator/>
  <dc:language>en</dc:language>
  <cp:keywords/>
  <dcterms:created xsi:type="dcterms:W3CDTF">2026-07-29T10:37:56Z</dcterms:created>
  <dcterms:modified xsi:type="dcterms:W3CDTF">2026-07-29T10:37:56Z</dcterms:modified>
</cp:coreProperties>
</file>

<file path=docProps/custom.xml><?xml version="1.0" encoding="utf-8"?>
<Properties xmlns="http://schemas.openxmlformats.org/officeDocument/2006/custom-properties" xmlns:vt="http://schemas.openxmlformats.org/officeDocument/2006/docPropsVTypes"/>
</file>