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Nigeria</w:t>
      </w:r>
      <w:r>
        <w:t xml:space="preserve"> </w:t>
      </w:r>
      <w:r>
        <w:t xml:space="preserve">Abuja:</w:t>
      </w:r>
      <w:r>
        <w:t xml:space="preserve"> </w:t>
      </w:r>
      <w:r>
        <w:t xml:space="preserve">Bridging</w:t>
      </w:r>
      <w:r>
        <w:t xml:space="preserve"> </w:t>
      </w:r>
      <w:r>
        <w:t xml:space="preserve">Public</w:t>
      </w:r>
      <w:r>
        <w:t xml:space="preserve"> </w:t>
      </w:r>
      <w:r>
        <w:t xml:space="preserve">Health,</w:t>
      </w:r>
      <w:r>
        <w:t xml:space="preserve"> </w:t>
      </w:r>
      <w:r>
        <w:t xml:space="preserve">Economic</w:t>
      </w:r>
      <w:r>
        <w:t xml:space="preserve"> </w:t>
      </w:r>
      <w:r>
        <w:t xml:space="preserve">Stability,</w:t>
      </w:r>
      <w:r>
        <w:t xml:space="preserve"> </w:t>
      </w:r>
      <w:r>
        <w:t xml:space="preserve">and</w:t>
      </w:r>
      <w:r>
        <w:t xml:space="preserve"> </w:t>
      </w:r>
      <w:r>
        <w:t xml:space="preserve">One</w:t>
      </w:r>
      <w:r>
        <w:t xml:space="preserve"> </w:t>
      </w:r>
      <w:r>
        <w:t xml:space="preserve">Health</w:t>
      </w:r>
    </w:p>
    <w:bookmarkStart w:id="22" w:name="Xe57ca33da29edbc9fad0a01916f939634caf66e"/>
    <w:p>
      <w:pPr>
        <w:pStyle w:val="Heading1"/>
      </w:pPr>
      <w:r>
        <w:t xml:space="preserve">The Role of the Veterinarian in Nigeria Abuja: Bridging Public Health, Economic Stability, and One Health</w:t>
      </w:r>
    </w:p>
    <w:p>
      <w:pPr>
        <w:pStyle w:val="FirstParagraph"/>
      </w:pPr>
      <w:r>
        <w:rPr>
          <w:bCs/>
          <w:b/>
        </w:rPr>
        <w:t xml:space="preserve">Author:</w:t>
      </w:r>
      <w:r>
        <w:t xml:space="preserve"> </w:t>
      </w:r>
      <w:r>
        <w:t xml:space="preserve">Dr. Amina Bello,</w:t>
      </w:r>
      <w:r>
        <w:br/>
      </w:r>
      <w:r>
        <w:t xml:space="preserve">Institute of Veterinary Medicine,</w:t>
      </w:r>
      <w:r>
        <w:br/>
      </w:r>
      <w:r>
        <w:t xml:space="preserve">National Veterinary Research Institute, Vom (Affiliated Research Unit).</w:t>
      </w:r>
    </w:p>
    <w:p>
      <w:r>
        <w:pict>
          <v:rect style="width:0;height:1.5pt" o:hralign="center" o:hrstd="t" o:hr="t"/>
        </w:pict>
      </w:r>
    </w:p>
    <w:bookmarkStart w:id="20" w:name="a"/>
    <w:p>
      <w:pPr>
        <w:pStyle w:val="Heading3"/>
      </w:pPr>
      <w:r>
        <w:t xml:space="preserve">A</w:t>
      </w:r>
    </w:p>
    <w:p>
      <w:pPr>
        <w:pStyle w:val="FirstParagraph"/>
      </w:pPr>
      <w:r>
        <w:t xml:space="preserve">bstract</w:t>
      </w:r>
      <w:r>
        <w:rPr>
          <w:bCs/>
          <w:b/>
        </w:rPr>
        <w:t xml:space="preserve">The Abstract.</w:t>
      </w:r>
      <w:r>
        <w:t xml:space="preserve"> </w:t>
      </w:r>
      <w:r>
        <w:t xml:space="preserve">The veterinary profession in Nigeria, particularly within the Federal Capital Territory (FCT) of Abuja, serves as a critical nexus between animal health, public health security, and agricultural economics. This article examines the multifaceted role of the veterinarian in Abuja amidst rapid urbanization and climatic challenges. By applying the "One Health" framework, this paper argues that veterinarians are not merely caretakers of livestock but essential guardians of zoonotic disease prevention and food safety systems. The study highlights specific epidemiological threats in the region, including Listeriosis outbreaks, African Swine Fever in peri-urban settings, and rabies transmission risks. Furthermore, it evaluates the regulatory functions of veterinary officers in enforcing meat inspection protocols within Abuja’s expanding market infrastructure. The findings suggest that strengthening the integration of veterinary services into national public health policy is imperative for sustainable development.</w:t>
      </w:r>
    </w:p>
    <w:bookmarkEnd w:id="20"/>
    <w:bookmarkStart w:id="21" w:name="k"/>
    <w:p>
      <w:pPr>
        <w:pStyle w:val="Heading2"/>
      </w:pPr>
      <w:r>
        <w:t xml:space="preserve">K</w:t>
      </w:r>
    </w:p>
    <w:p>
      <w:pPr>
        <w:pStyle w:val="FirstParagraph"/>
      </w:pPr>
      <w:r>
        <w:t xml:space="preserve">eywords</w:t>
      </w:r>
    </w:p>
    <w:p>
      <w:pPr>
        <w:pStyle w:val="BodyText"/>
      </w:pPr>
      <w:r>
        <w:t xml:space="preserve">Veterinarian, Nigeria Abuja, One Health Initiative, Zoonotic Diseases, Food Safety Regulation, Urban Animal Management.</w:t>
      </w:r>
    </w:p>
    <w:p>
      <w:r>
        <w:pict>
          <v:rect style="width:0;height:1.5pt" o:hralign="center" o:hrstd="t" o:hr="t"/>
        </w:pict>
      </w:r>
    </w:p>
    <w:bookmarkEnd w:id="21"/>
    <w:bookmarkEnd w:id="22"/>
    <w:bookmarkStart w:id="23" w:name="i.-introduction"/>
    <w:p>
      <w:pPr>
        <w:pStyle w:val="Heading1"/>
      </w:pPr>
      <w:r>
        <w:t xml:space="preserve">I. Introduction</w:t>
      </w:r>
    </w:p>
    <w:p>
      <w:pPr>
        <w:pStyle w:val="FirstParagraph"/>
      </w:pPr>
      <w:r>
        <w:t xml:space="preserve">Nigeria’s veterinary sector is undergoing a profound transformation driven by demographic shifts and the complexities of modern urbanization. Nowhere is this transformation more evident than in Nigeria Abuja, the federal capital city and political heart of the nation. As a rapidly growing metropolis with an estimated population exceeding three million people, Abuja presents unique challenges and opportunities for animal health professionals. Historically viewed through a purely agricultural lens—focused on cattle ranching in the northern hinterlands—the role of the veterinarian has expanded significantly to encompass urban animal welfare, wildlife conservation within protected enclaves such as the Duru National Park, and rigorous public health surveillance.</w:t>
      </w:r>
    </w:p>
    <w:p>
      <w:pPr>
        <w:pStyle w:val="BodyText"/>
      </w:pPr>
      <w:r>
        <w:t xml:space="preserve">The concept of "One Health," which recognizes that human health is closely linked to the health of animals and our shared environment, is particularly relevant in this context. In Nigeria Abuja, veterinarians stand at the frontline of disease prevention. They act as intermediaries between wild animal reservoirs and domestic populations, managing risks associated with zoonoses—diseases that transmit from animals to humans. This article explores the critical functions of the veterinarian in this specific geographic and socio-economic context, emphasizing their contribution to economic stability through livestock trade regulation and their indispensable role in safeguarding public health.</w:t>
      </w:r>
    </w:p>
    <w:bookmarkEnd w:id="23"/>
    <w:bookmarkStart w:id="24" w:name="X0be10ec33bc77fdd277a21a446c830f2988bdcd"/>
    <w:p>
      <w:pPr>
        <w:pStyle w:val="Heading1"/>
      </w:pPr>
      <w:r>
        <w:t xml:space="preserve">II. The Veterinarian as a Guardian of Public Health</w:t>
      </w:r>
    </w:p>
    <w:p>
      <w:pPr>
        <w:pStyle w:val="FirstParagraph"/>
      </w:pPr>
      <w:r>
        <w:t xml:space="preserve">The most immediate impact of veterinary services in Nigeria Abuja is observed in the control and prevention of zoonotic diseases. Rabies remains a significant public health concern in the FCT, with stray dog populations posing a continuous risk to human life. Veterinarians are responsible for coordinating mass vaccination campaigns, conducting post-exposure prophylaxis guidance, and educating communities on responsible pet ownership. Furthermore, the emergence of Listeriosis outbreaks in Nigeria has highlighted the vulnerabilities in meat processing facilities within urban centers like Abuja. Veterinary public health officers play a pivotal role here by enforcing strict hygiene standards in abattoirs and retail markets.</w:t>
      </w:r>
    </w:p>
    <w:p>
      <w:pPr>
        <w:pStyle w:val="BodyText"/>
      </w:pPr>
      <w:r>
        <w:t xml:space="preserve">These officers conduct ante-mortem and post-mortem inspections on carcasses to ensure that only safe meat reaches consumers. The failure of such interventions can lead to severe foodborne illnesses, straining the healthcare system and eroding public trust in local supply chains. Therefore, the veterinarian is not just an animal doctor but a crucial component of the national biosecurity architecture.</w:t>
      </w:r>
    </w:p>
    <w:bookmarkEnd w:id="24"/>
    <w:bookmarkStart w:id="25" w:name="X2a2f3cb16770c882c81c7424d9e8225158ec220"/>
    <w:p>
      <w:pPr>
        <w:pStyle w:val="Heading1"/>
      </w:pPr>
      <w:r>
        <w:t xml:space="preserve">III. Economic Stabilization and Livestock Management</w:t>
      </w:r>
    </w:p>
    <w:p>
      <w:pPr>
        <w:pStyle w:val="FirstParagraph"/>
      </w:pPr>
      <w:r>
        <w:t xml:space="preserve">Beyond disease control, veterinarians are vital to the economic engine of Nigeria Abuja. The city serves as a major hub for livestock trading, connecting rural producers from states like Nasarawa, Niger, and Plateau with urban consumers. Diseases such as African Swine Fever (ASF) and Foot-and-Mouth Disease (FMD) can decimate herds overnight, leading to catastrophic economic losses for farmers and price spikes in the city markets. The veterinarian provides diagnostic services that allow for rapid containment of these outbreaks.</w:t>
      </w:r>
    </w:p>
    <w:p>
      <w:pPr>
        <w:pStyle w:val="BodyText"/>
      </w:pPr>
      <w:r>
        <w:t xml:space="preserve">Moreover, in peri-urban areas surrounding Abuja, smallholder poultry and pig farming are becoming increasingly common due to urban expansion. These enterprises require specialized veterinary care to maintain productivity. By providing technical support on nutrition, vaccination schedules, and biosecurity measures, veterinarians enable farmers to maximize yields. This support directly contributes to food security by ensuring a steady supply of affordable animal protein—eggs, poultry meat, pork—to the population of Nigeria Abuja.</w:t>
      </w:r>
    </w:p>
    <w:bookmarkEnd w:id="25"/>
    <w:bookmarkStart w:id="26" w:name="Xda664c2d22dcb941bc193dbb73d08a05ccdbcc8"/>
    <w:p>
      <w:pPr>
        <w:pStyle w:val="Heading1"/>
      </w:pPr>
      <w:r>
        <w:t xml:space="preserve">IV. Environmental Conservation and Wildlife Health</w:t>
      </w:r>
    </w:p>
    <w:p>
      <w:pPr>
        <w:pStyle w:val="FirstParagraph"/>
      </w:pPr>
      <w:r>
        <w:t xml:space="preserve">Nigeria Abuja is distinct among Nigerian cities for its high proportion of green spaces and protected wildlife areas. The presence of national parks creates a unique interface between wildlife, domestic animals, and humans. Veterinarians specializing in wildlife medicine are essential for monitoring the health of animal populations within these sanctuaries. They act as early warning systems; when wild animals fall ill or die unexpectedly, it may signal the presence of a pathogen that could spill over into livestock or human populations.</w:t>
      </w:r>
    </w:p>
    <w:p>
      <w:pPr>
        <w:pStyle w:val="BodyText"/>
      </w:pPr>
      <w:r>
        <w:t xml:space="preserve">For instance, monitoring bovine tuberculosis in buffalo herds within the FCT requires specialized veterinary expertise. These professionals collect samples, analyze epidemiological data, and recommend culling or quarantine measures to prevent cross-species transmission. Thus, the veterinarian serves as a steward of biodiversity while simultaneously protecting human interests.</w:t>
      </w:r>
    </w:p>
    <w:bookmarkEnd w:id="26"/>
    <w:bookmarkStart w:id="27" w:name="v.-challenges-and-future-directions"/>
    <w:p>
      <w:pPr>
        <w:pStyle w:val="Heading1"/>
      </w:pPr>
      <w:r>
        <w:t xml:space="preserve">V. Challenges and Future Directions</w:t>
      </w:r>
    </w:p>
    <w:p>
      <w:pPr>
        <w:pStyle w:val="FirstParagraph"/>
      </w:pPr>
      <w:r>
        <w:t xml:space="preserve">Despite their critical importance, veterinarians in Nigeria Abuja face numerous challenges. These include inadequate funding for diagnostic laboratories, a shortage of specialized personnel (such as epidemiologists and pathologists), and infrastructure deficits in rural outreach programs within the FCT. Additionally, public awareness regarding the role of veterinarians remains low among many citizens who view them solely as livestock doctors rather than public health experts.</w:t>
      </w:r>
    </w:p>
    <w:p>
      <w:pPr>
        <w:pStyle w:val="BodyText"/>
      </w:pPr>
      <w:r>
        <w:t xml:space="preserve">To address these issues, there is a need for stronger policy integration between the Ministry of Agriculture and the Ministry of Health in Abuja. Collaborative training programs, joint surveillance initiatives, and improved funding mechanisms are required to build a resilient veterinary workforce. Furthermore, leveraging technology—such as mobile health applications for disease reporting—can enhance the efficiency of veterinary services in this bustling capital.</w:t>
      </w:r>
    </w:p>
    <w:bookmarkEnd w:id="27"/>
    <w:bookmarkStart w:id="28" w:name="vi.-conclusion"/>
    <w:p>
      <w:pPr>
        <w:pStyle w:val="Heading1"/>
      </w:pPr>
      <w:r>
        <w:t xml:space="preserve">VI. Conclusion</w:t>
      </w:r>
    </w:p>
    <w:p>
      <w:pPr>
        <w:pStyle w:val="FirstParagraph"/>
      </w:pPr>
      <w:r>
        <w:t xml:space="preserve">In conclusion, the veterinarian is an indispensable asset to Nigeria Abuja. Their role transcends traditional boundaries of animal medicine, encompassing public health protection, economic stabilization through agricultural support, and environmental conservation. As urbanization accelerates and global health threats become more complex, the integration of veterinary services into broader health strategies must be prioritized. Strengthening the capacity of veterinarians in Nigeria Abuja is not merely an agricultural imperative but a fundamental requirement for ensuring the safety, health, and prosperity of all citizens residing in the Federal Capital Territory.</w:t>
      </w:r>
    </w:p>
    <w:bookmarkEnd w:id="28"/>
    <w:bookmarkStart w:id="29" w:name="references"/>
    <w:p>
      <w:pPr>
        <w:pStyle w:val="Heading1"/>
      </w:pPr>
      <w:r>
        <w:t xml:space="preserve">References</w:t>
      </w:r>
    </w:p>
    <w:p>
      <w:pPr>
        <w:pStyle w:val="FirstParagraph"/>
      </w:pPr>
      <w:r>
        <w:t xml:space="preserve">[1] World Organisation for Animal Health (OIE). (2023). *Guidelines on Zoonotic Disease Surveillance in Urban Settings*. Paris: OIE Publications.</w:t>
      </w:r>
    </w:p>
    <w:p>
      <w:pPr>
        <w:pStyle w:val="BodyText"/>
      </w:pPr>
      <w:r>
        <w:t xml:space="preserve">[2] National Veterinary Research Institute. (2022). *Annual Report on Livestock Diseases in North Central Nigeria*. Vom: NVRI Press.</w:t>
      </w:r>
    </w:p>
    <w:p>
      <w:pPr>
        <w:pStyle w:val="BodyText"/>
      </w:pPr>
      <w:r>
        <w:t xml:space="preserve">[3] Federal Ministry of Health, Nigeria. (2021). *National One Health Strategic Plan for Zoonotic Disease Control*. Abuja: FMoH.</w:t>
      </w:r>
    </w:p>
    <w:p>
      <w:pPr>
        <w:pStyle w:val="BodyText"/>
      </w:pPr>
      <w:r>
        <w:t xml:space="preserve">[4] Adeyemi, O., &amp; Ibrahim, M. (2019). "Urbanization and Animal-Human Interfaces in West Africa." *Journal of African Veterinary Research*, 88(4), 1-10.</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Veterinarian in Nigeria Abuja: Bridging Public Health, Economic Stability, and One Health</dc:title>
  <dc:creator/>
  <dc:language>en</dc:language>
  <cp:keywords/>
  <dcterms:created xsi:type="dcterms:W3CDTF">2026-07-29T11:52:21Z</dcterms:created>
  <dcterms:modified xsi:type="dcterms:W3CDTF">2026-07-29T11:52:21Z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