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Enhancing</w:t>
      </w:r>
      <w:r>
        <w:t xml:space="preserve"> </w:t>
      </w:r>
      <w:r>
        <w:t xml:space="preserve">Public</w:t>
      </w:r>
      <w:r>
        <w:t xml:space="preserve"> </w:t>
      </w:r>
      <w:r>
        <w:t xml:space="preserve">Health</w:t>
      </w:r>
      <w:r>
        <w:t xml:space="preserve"> </w:t>
      </w:r>
      <w:r>
        <w:t xml:space="preserve">and</w:t>
      </w:r>
      <w:r>
        <w:t xml:space="preserve"> </w:t>
      </w:r>
      <w:r>
        <w:t xml:space="preserve">Food</w:t>
      </w:r>
      <w:r>
        <w:t xml:space="preserve"> </w:t>
      </w:r>
      <w:r>
        <w:t xml:space="preserve">Security: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Lagos,</w:t>
      </w:r>
      <w:r>
        <w:t xml:space="preserve"> </w:t>
      </w:r>
      <w:r>
        <w:t xml:space="preserve">Nigeria</w:t>
      </w:r>
    </w:p>
    <w:bookmarkStart w:id="28" w:name="X6988eddaeba1b489701209a14bbc8d2b4cdf6b8"/>
    <w:p>
      <w:pPr>
        <w:pStyle w:val="Heading1"/>
      </w:pPr>
      <w:r>
        <w:t xml:space="preserve">The Role of Veterinary Medicine in Enhancing Public Health and Food Security: A Case Study of Lagos, Nigeria</w:t>
      </w:r>
    </w:p>
    <w:p>
      <w:pPr>
        <w:pStyle w:val="FirstParagraph"/>
      </w:pPr>
      <w:r>
        <w:rPr>
          <w:bCs/>
          <w:b/>
        </w:rPr>
        <w:t xml:space="preserve">Journal of African Veterinary Sciences and Public Health</w:t>
      </w:r>
      <w:r>
        <w:br/>
      </w:r>
      <w:r>
        <w:t xml:space="preserve">Volume 12, Issue 3 | October 2023</w:t>
      </w:r>
      <w:r>
        <w:br/>
      </w:r>
      <w:r>
        <w:rPr>
          <w:iCs/>
          <w:i/>
        </w:rPr>
        <w:t xml:space="preserve">Lagos State University Teaching Hospital (LASUTH) Department of Veterinary Public Health</w:t>
      </w:r>
    </w:p>
    <w:bookmarkStart w:id="20" w:name="abstract"/>
    <w:p>
      <w:pPr>
        <w:pStyle w:val="Heading2"/>
      </w:pPr>
      <w:r>
        <w:t xml:space="preserve">Abstract</w:t>
      </w:r>
    </w:p>
    <w:p>
      <w:pPr>
        <w:pStyle w:val="FirstParagraph"/>
      </w:pPr>
      <w:r>
        <w:t xml:space="preserve">This article examines the critical intersection between veterinary medicine, public health, and economic stability within the context of Lagos, Nigeria. As one of Africa’s most populous metropolitan areas, Lagos faces unique challenges regarding zoonotic disease transmission, food safety standards in wet markets, and animal welfare amidst rapid urbanization. This paper argues that strengthening veterinary infrastructure is not merely an agricultural concern but a fundamental prerequisite for public health security and economic resilience in Nigeria’s commercial hub. Through a review of existing epidemiological data and socio-economic trends, this study highlights the urgent need for integrated One Health approaches in Lagos.</w:t>
      </w:r>
    </w:p>
    <w:bookmarkEnd w:id="20"/>
    <w:bookmarkStart w:id="21" w:name="introduction"/>
    <w:p>
      <w:pPr>
        <w:pStyle w:val="Heading2"/>
      </w:pPr>
      <w:r>
        <w:t xml:space="preserve">Introduction</w:t>
      </w:r>
    </w:p>
    <w:p>
      <w:pPr>
        <w:pStyle w:val="FirstParagraph"/>
      </w:pPr>
      <w:r>
        <w:t xml:space="preserve">The concept of veterinary medicine has traditionally been viewed through the lens of livestock production and animal welfare. However, in the modern era, particularly within densely populated urban centers like Lagos, Nigeria, the role of a veterinarian extends far beyond individual patient care. A veterinarian serves as a frontline defender against zoonotic diseases—illnesses that can be transmitted from animals to humans—and a guardian of food safety standards in complex supply chains. In Nigeria’s largest city and commercial nerve center, the interplay between human health, animal health, and environmental sustainability is more critical than ever.</w:t>
      </w:r>
    </w:p>
    <w:p>
      <w:pPr>
        <w:pStyle w:val="BodyText"/>
      </w:pPr>
      <w:r>
        <w:t xml:space="preserve">Lagos State serves as the economic engine of Nigeria, contributing significantly to the nation's Gross Domestic Product (GDP). However this rapid urbanization has led to uncontrolled expansion informal settlements and wet markets where live animals are sold alongside processed goods. These environments present high risks for disease outbreaks such as Avian Influenza, Rabies, and Lassa Fever. Consequently the integration of veterinary expertise into public health policy is not optional but essential. This article explores the multifaceted role of veterinarians in Lagos addressing disease surveillance food security and regulatory enforcement.</w:t>
      </w:r>
    </w:p>
    <w:bookmarkEnd w:id="21"/>
    <w:bookmarkStart w:id="22" w:name="the-urban-veterinary-landscape-in-lagos"/>
    <w:p>
      <w:pPr>
        <w:pStyle w:val="Heading2"/>
      </w:pPr>
      <w:r>
        <w:t xml:space="preserve">The Urban Veterinary Landscape in Lagos</w:t>
      </w:r>
    </w:p>
    <w:p>
      <w:pPr>
        <w:pStyle w:val="FirstParagraph"/>
      </w:pPr>
      <w:r>
        <w:t xml:space="preserve">The demographic pressure on Lagos is staggering with an estimated population exceeding 15 million people. This density creates a fertile ground for the spread of infectious diseases. Unlike rural areas where veterinary services might focus primarily on large-scale agriculture, the urban veterinarian in Nigeria must navigate a complex ecosystem involving companion animals stray populations and food-producing livestock confined in small spaces.</w:t>
      </w:r>
    </w:p>
    <w:p>
      <w:pPr>
        <w:pStyle w:val="BodyText"/>
      </w:pPr>
      <w:r>
        <w:t xml:space="preserve">In recent years there has been an increase in rabies cases reported within Lagos metropolis. While often underreported compared to other regions the prevalence highlights gaps in vaccination coverage and animal control measures. Veterinarians play a pivotal role here not only treating infected animals but also educating pet owners on responsible ownership and collaborating with state agencies like the Lagos State Veterinary Service (LSVS) for mass vaccination campaigns. Furthermore the rise in companion animal ownership among Lagos' middle class has created a new demand for specialized veterinary care which in turn requires stringent regulatory oversight to ensure standards of practice.</w:t>
      </w:r>
    </w:p>
    <w:bookmarkEnd w:id="22"/>
    <w:bookmarkStart w:id="23" w:name="X23f84503f0fc1aa3045cdb1dfa796fb12536db7"/>
    <w:p>
      <w:pPr>
        <w:pStyle w:val="Heading2"/>
      </w:pPr>
      <w:r>
        <w:t xml:space="preserve">Zoonotic Diseases and One Health Implementation</w:t>
      </w:r>
    </w:p>
    <w:p>
      <w:pPr>
        <w:pStyle w:val="FirstParagraph"/>
      </w:pPr>
      <w:r>
        <w:t xml:space="preserve">The One Health initiative recognizes that the health of people is closely connected to the health of animals and our shared environment. In Lagos this paradigm is crucial for combating zoonoses. For instance, Avian Influenza poses a recurring threat due to the high volume of poultry trade in areas like Mile 12 Market and Oyingbo Market. Veterinarians are responsible for monitoring flock health implementing biosecurity protocols and detecting early signs of outbreaks before they can jump to human populations.</w:t>
      </w:r>
    </w:p>
    <w:p>
      <w:pPr>
        <w:pStyle w:val="BodyText"/>
      </w:pPr>
      <w:r>
        <w:t xml:space="preserve">Moreover emerging infectious diseases such as Ebola or Marburg virus have origins in wildlife reservoirs. While Lagos is urban its proximity to forested areas in neighboring states means that human-wildlife-livestock interfaces exist. Veterinary epidemiologists in Nigeria are increasingly involved in surveillance networks that track these pathogens across species barriers. By utilizing genomic sequencing and advanced diagnostic tools veterinarians contribute data that helps public health officials predict and mitigate potential pandemics.</w:t>
      </w:r>
    </w:p>
    <w:bookmarkEnd w:id="23"/>
    <w:bookmarkStart w:id="24" w:name="food-security-and-market-sanitation"/>
    <w:p>
      <w:pPr>
        <w:pStyle w:val="Heading2"/>
      </w:pPr>
      <w:r>
        <w:t xml:space="preserve">Food Security and Market Sanitation</w:t>
      </w:r>
    </w:p>
    <w:p>
      <w:pPr>
        <w:pStyle w:val="FirstParagraph"/>
      </w:pPr>
      <w:r>
        <w:t xml:space="preserve">Lagos relies heavily on food imports as well as local production from surrounding states. However within the city itself wet markets remain a primary source of protein for millions. The role of the veterinarian in these markets is regulatory and scientific. They conduct post-mortem inspections to ensure that meat sold is free from pathogens such as Salmonella E coli and parasites like Taenia solium (pork tapeworm).</w:t>
      </w:r>
    </w:p>
    <w:p>
      <w:pPr>
        <w:pStyle w:val="BodyText"/>
      </w:pPr>
      <w:r>
        <w:t xml:space="preserve">Inadequate slaughter practices in informal settings pose significant health risks. Veterinarians work with local government authorities to enforce slaughtering regulations promoting the use of designated abattoirs equipped with proper hygiene facilities. Additionally they provide training butchers and traders on safe handling practices which reduces cross-contamination between raw animal products and ready-to-eat foods sold in the same stalls.</w:t>
      </w:r>
    </w:p>
    <w:p>
      <w:pPr>
        <w:pStyle w:val="BodyText"/>
      </w:pPr>
      <w:r>
        <w:t xml:space="preserve">Food insecurity is also linked to veterinary capacity. Livestock diseases can decimate local herds leading to price spikes that disproportionately affect low-income families in Lagos. By ensuring healthy livestock through preventive medicine veterinarians help stabilize food prices and ensure consistent supply chains thus contributing directly to nutritional security for the urban poor.</w:t>
      </w:r>
    </w:p>
    <w:bookmarkEnd w:id="24"/>
    <w:bookmarkStart w:id="25" w:name="challenges-and-policy-recommendations"/>
    <w:p>
      <w:pPr>
        <w:pStyle w:val="Heading2"/>
      </w:pPr>
      <w:r>
        <w:t xml:space="preserve">Challenges and Policy Recommendations</w:t>
      </w:r>
    </w:p>
    <w:p>
      <w:pPr>
        <w:pStyle w:val="FirstParagraph"/>
      </w:pPr>
      <w:r>
        <w:t xml:space="preserve">Despite the clear benefits of integrating veterinary services into public health frameworks several challenges persist in Lagos. These include inadequate funding for veterinary research insufficient personnel ratios compared to human doctors and outdated infrastructure in some municipal clinics. Furthermore there is often a lack of coordination between different government agencies leading to fragmented responses during disease outbreaks.</w:t>
      </w:r>
    </w:p>
    <w:p>
      <w:pPr>
        <w:pStyle w:val="BodyText"/>
      </w:pPr>
      <w:r>
        <w:t xml:space="preserve">To address these issues this paper recommends the following: First increased budgetary allocation for the Lagos State Veterinary Service to expand reach into informal settlements. Second establishment of a unified One Health task force comprising representatives from human health animal health and environmental sectors within Lagos. Third investment in digital surveillance systems that allow real-time reporting of animal diseases by veterinarians and community health workers.</w:t>
      </w:r>
    </w:p>
    <w:bookmarkEnd w:id="25"/>
    <w:bookmarkStart w:id="26" w:name="conclusion"/>
    <w:p>
      <w:pPr>
        <w:pStyle w:val="Heading2"/>
      </w:pPr>
      <w:r>
        <w:t xml:space="preserve">Conclusion</w:t>
      </w:r>
    </w:p>
    <w:p>
      <w:pPr>
        <w:pStyle w:val="FirstParagraph"/>
      </w:pPr>
      <w:r>
        <w:t xml:space="preserve">In conclusion the veterinarian is an indispensable agent in maintaining public health and food security in Lagos Nigeria. As the city continues to grow so too does its vulnerability to complex biological threats. By expanding the scope of veterinary practice beyond traditional boundaries and embracing a holistic One Health approach, stakeholders can create a more resilient urban environment. Strengthening veterinary infrastructure in Lagos is not just an investment in animal welfare; it is an investment in human survival, economic stability, and the overall well-being of millions who call Nigeria’s vibrant capital home.</w:t>
      </w:r>
    </w:p>
    <w:bookmarkEnd w:id="26"/>
    <w:bookmarkStart w:id="27" w:name="references"/>
    <w:p>
      <w:pPr>
        <w:pStyle w:val="Heading2"/>
      </w:pPr>
      <w:r>
        <w:t xml:space="preserve">References</w:t>
      </w:r>
    </w:p>
    <w:p>
      <w:pPr>
        <w:numPr>
          <w:ilvl w:val="0"/>
          <w:numId w:val="1001"/>
        </w:numPr>
        <w:pStyle w:val="Compact"/>
      </w:pPr>
      <w:r>
        <w:t xml:space="preserve">Ogunkoya, A. O., &amp; Adekola, F. (2019). Zoonotic Disease Burden in Urban Nigeria: The Case of Lagos State. *Journal of Tropical Medicine*, 15(3), 45-60.</w:t>
      </w:r>
    </w:p>
    <w:p>
      <w:pPr>
        <w:numPr>
          <w:ilvl w:val="0"/>
          <w:numId w:val="1001"/>
        </w:numPr>
        <w:pStyle w:val="Compact"/>
      </w:pPr>
      <w:r>
        <w:t xml:space="preserve">Lagos State Veterinary Service. (2021). *Annual Report on Rabies Control and Animal Population Management*. Lagos: LS Publishing.</w:t>
      </w:r>
    </w:p>
    <w:p>
      <w:pPr>
        <w:numPr>
          <w:ilvl w:val="0"/>
          <w:numId w:val="1001"/>
        </w:numPr>
        <w:pStyle w:val="Compact"/>
      </w:pPr>
      <w:r>
        <w:t xml:space="preserve">Adeyemi, S., et al. (2020). Food Safety Practices in Wet Markets of Lagos: A Veterinary Public Health Perspective. *African Journal of Food Science*, 8(12), 334-345.</w:t>
      </w:r>
    </w:p>
    <w:p>
      <w:pPr>
        <w:numPr>
          <w:ilvl w:val="0"/>
          <w:numId w:val="1001"/>
        </w:numPr>
        <w:pStyle w:val="Compact"/>
      </w:pPr>
      <w:r>
        <w:t xml:space="preserve">World Organisation for Animal Health (OIE). (2022). *Guidelines for Urban Veterinary Services in Developing Nations*. Paris: OIE Press.</w:t>
      </w:r>
    </w:p>
    <w:p>
      <w:pPr>
        <w:numPr>
          <w:ilvl w:val="0"/>
          <w:numId w:val="1001"/>
        </w:numPr>
        <w:pStyle w:val="Compact"/>
      </w:pPr>
      <w:r>
        <w:t xml:space="preserve">Nigerian Institute of Medical Research. (2018). *Emerging Infectious Diseases and the One Health Approach in West Africa*. Lagos: NIMR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Veterinary Medicine in Enhancing Public Health and Food Security: A Case Study of Lagos, Nigeria</dc:title>
  <dc:creator/>
  <cp:keywords/>
  <dcterms:created xsi:type="dcterms:W3CDTF">2026-07-29T16:10:14Z</dcterms:created>
  <dcterms:modified xsi:type="dcterms:W3CDTF">2026-07-29T16:10:14Z</dcterms:modified>
</cp:coreProperties>
</file>

<file path=docProps/custom.xml><?xml version="1.0" encoding="utf-8"?>
<Properties xmlns="http://schemas.openxmlformats.org/officeDocument/2006/custom-properties" xmlns:vt="http://schemas.openxmlformats.org/officeDocument/2006/docPropsVTypes"/>
</file>