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Imperatives</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Jeddah’s</w:t>
      </w:r>
      <w:r>
        <w:t xml:space="preserve"> </w:t>
      </w:r>
      <w:r>
        <w:t xml:space="preserve">Emerging</w:t>
      </w:r>
      <w:r>
        <w:t xml:space="preserve"> </w:t>
      </w:r>
      <w:r>
        <w:t xml:space="preserve">Landscape</w:t>
      </w:r>
    </w:p>
    <w:bookmarkStart w:id="27" w:name="Xcb235a861c86c9cb6bae8ebe37c466a192fbaed"/>
    <w:p>
      <w:pPr>
        <w:pStyle w:val="Heading1"/>
      </w:pPr>
      <w:r>
        <w:t xml:space="preserve">The Evolution and Clinical Imperatives of Veterinary Practice in Saudi Arabia: A Focus on Jeddah’s Emerging Landscape</w:t>
      </w:r>
    </w:p>
    <w:p>
      <w:pPr>
        <w:pStyle w:val="FirstParagraph"/>
      </w:pPr>
      <w:r>
        <w:t xml:space="preserve">Author: Dr. Sarah Al-Farsi, Department of Comparative Medicine</w:t>
      </w:r>
      <w:r>
        <w:br/>
      </w:r>
      <w:r>
        <w:t xml:space="preserve">Affiliation: Faculty of Veterinary Medicine, King Abdulaziz University</w:t>
      </w:r>
    </w:p>
    <w:p>
      <w:pPr>
        <w:pStyle w:val="BodyText"/>
      </w:pPr>
      <w:r>
        <w:rPr>
          <w:bCs/>
          <w:b/>
        </w:rPr>
        <w:t xml:space="preserve">Abstract</w:t>
      </w:r>
      <w:r>
        <w:br/>
      </w:r>
      <w:r>
        <w:br/>
      </w:r>
      <w:r>
        <w:t xml:space="preserve">This article examines the contemporary role and evolving responsibilities of the</w:t>
      </w:r>
      <w:r>
        <w:t xml:space="preserve"> </w:t>
      </w:r>
      <w:r>
        <w:rPr>
          <w:bCs/>
          <w:b/>
        </w:rPr>
        <w:t xml:space="preserve">Veterinarian</w:t>
      </w:r>
      <w:r>
        <w:t xml:space="preserve"> </w:t>
      </w:r>
      <w:r>
        <w:t xml:space="preserve">within the Kingdom of Saudi Arabia, with a specific geographical focus on Jeddah. As part of Vision 2030, Saudi Arabia is undergoing a profound transformation in its healthcare infrastructure, including animal health services. This paper analyzes the shift from traditional livestock management to companion animal medicine and public health surveillance. It highlights the unique epidemiological challenges present in</w:t>
      </w:r>
      <w:r>
        <w:t xml:space="preserve"> </w:t>
      </w:r>
      <w:r>
        <w:rPr>
          <w:bCs/>
          <w:b/>
        </w:rPr>
        <w:t xml:space="preserve">Saudi Arabia Jeddah</w:t>
      </w:r>
      <w:r>
        <w:t xml:space="preserve">, including zoonotic disease control, wildlife conservation near coastal areas, and the standardization of professional licensing. The study argues that strengthening veterinary services is not only crucial for animal welfare but also a cornerstone of the "One Health" paradigm essential for human public safety in this rapidly urbanizing region.</w:t>
      </w:r>
    </w:p>
    <w:p>
      <w:pPr>
        <w:pStyle w:val="BodyText"/>
      </w:pPr>
      <w:r>
        <w:rPr>
          <w:bCs/>
          <w:b/>
        </w:rPr>
        <w:t xml:space="preserve">Keywords:</w:t>
      </w:r>
      <w:r>
        <w:t xml:space="preserve"> </w:t>
      </w:r>
      <w:r>
        <w:t xml:space="preserve">Veterinarian, Saudi Arabia Jeddah, One Health, Zoonosis, Veterinary Licensing, Vision 2030.</w:t>
      </w:r>
    </w:p>
    <w:bookmarkStart w:id="20" w:name="introduction"/>
    <w:p>
      <w:pPr>
        <w:pStyle w:val="Heading2"/>
      </w:pPr>
      <w:r>
        <w:t xml:space="preserve">Introduction</w:t>
      </w:r>
    </w:p>
    <w:p>
      <w:pPr>
        <w:pStyle w:val="FirstParagraph"/>
      </w:pPr>
      <w:r>
        <w:br/>
      </w:r>
      <w:r>
        <w:br/>
      </w:r>
      <w:r>
        <w:t xml:space="preserve">The intersection of public health and animal medicine has never been more critical than in the current era. In the Kingdom of Saudi Arabia (KSA), the role of the</w:t>
      </w:r>
      <w:r>
        <w:t xml:space="preserve"> </w:t>
      </w:r>
      <w:r>
        <w:rPr>
          <w:bCs/>
          <w:b/>
        </w:rPr>
        <w:t xml:space="preserve">Veterinarian</w:t>
      </w:r>
      <w:r>
        <w:t xml:space="preserve"> </w:t>
      </w:r>
      <w:r>
        <w:t xml:space="preserve">is undergoing a significant redefinition. Historically, veterinary services in KSA were primarily oriented toward large livestock management, supporting pastoralism and agricultural stability. However, with rapid urbanization and demographic shifts, particularly in major commercial hubs like Jeddah, the demand for diverse veterinary services has expanded exponentially.</w:t>
      </w:r>
      <w:r>
        <w:br/>
      </w:r>
      <w:r>
        <w:br/>
      </w:r>
      <w:r>
        <w:t xml:space="preserve">Jeddah, as the economic capital of the western region of</w:t>
      </w:r>
      <w:r>
        <w:t xml:space="preserve"> </w:t>
      </w:r>
      <w:r>
        <w:rPr>
          <w:bCs/>
          <w:b/>
        </w:rPr>
        <w:t xml:space="preserve">Saudi Arabia Jeddah</w:t>
      </w:r>
      <w:r>
        <w:t xml:space="preserve">, serves as a primary gateway for pilgrims and tourists. This high volume of human movement introduces complex biosecurity challenges. Consequently, the modern</w:t>
      </w:r>
      <w:r>
        <w:t xml:space="preserve"> </w:t>
      </w:r>
      <w:r>
        <w:rPr>
          <w:bCs/>
          <w:b/>
        </w:rPr>
        <w:t xml:space="preserve">Veterinarian</w:t>
      </w:r>
      <w:r>
        <w:t xml:space="preserve"> </w:t>
      </w:r>
      <w:r>
        <w:t xml:space="preserve">in this context must operate not merely as a clinician for pets or livestock but as a public health officer, an epidemiologist, and an advocate for animal welfare standards aligned with international norms.</w:t>
      </w:r>
      <w:r>
        <w:br/>
      </w:r>
      <w:r>
        <w:br/>
      </w:r>
      <w:r>
        <w:t xml:space="preserve">This article explores the multifaceted duties of veterinary professionals in Jeddah, analyzing how local regulations, cultural shifts regarding pet ownership, and national strategic visions influence clinical practice and policy.</w:t>
      </w:r>
    </w:p>
    <w:bookmarkEnd w:id="20"/>
    <w:bookmarkStart w:id="21" w:name="X7ffb268804b5ee499966b2d0dd56fbc62273a15"/>
    <w:p>
      <w:pPr>
        <w:pStyle w:val="Heading2"/>
      </w:pPr>
      <w:r>
        <w:t xml:space="preserve">The Shift in Veterinary Scope: From Livestock to Companion Animals</w:t>
      </w:r>
    </w:p>
    <w:p>
      <w:pPr>
        <w:pStyle w:val="FirstParagraph"/>
      </w:pPr>
      <w:r>
        <w:br/>
      </w:r>
      <w:r>
        <w:br/>
      </w:r>
      <w:r>
        <w:t xml:space="preserve">A notable trend in</w:t>
      </w:r>
      <w:r>
        <w:t xml:space="preserve"> </w:t>
      </w:r>
      <w:r>
        <w:rPr>
          <w:bCs/>
          <w:b/>
        </w:rPr>
        <w:t xml:space="preserve">Saudi Arabia Jeddah</w:t>
      </w:r>
      <w:r>
        <w:t xml:space="preserve"> </w:t>
      </w:r>
      <w:r>
        <w:t xml:space="preserve">is the dramatic increase in companion animal ownership. Unlike previous decades where stray animals were managed solely through municipal culling or neglect, there is now a growing societal push for humane treatment and structured veterinary care. This cultural shift places new demands on the local</w:t>
      </w:r>
      <w:r>
        <w:t xml:space="preserve"> </w:t>
      </w:r>
      <w:r>
        <w:rPr>
          <w:bCs/>
          <w:b/>
        </w:rPr>
        <w:t xml:space="preserve">Veterinarian</w:t>
      </w:r>
      <w:r>
        <w:t xml:space="preserve">. Clinics in Jeddah are increasingly equipped to handle surgeries, dermatology, oncology, and internal medicine for dogs and cats—services that were previously rare.</w:t>
      </w:r>
      <w:r>
        <w:br/>
      </w:r>
      <w:r>
        <w:br/>
      </w:r>
      <w:r>
        <w:t xml:space="preserve">However, this transition presents a challenge: a shortage of specialists. While general practitioners have increased in number there is still an acute need for board-certified surgeons, cardiologists, and behaviorists. Furthermore, the</w:t>
      </w:r>
      <w:r>
        <w:t xml:space="preserve"> </w:t>
      </w:r>
      <w:r>
        <w:rPr>
          <w:bCs/>
          <w:b/>
        </w:rPr>
        <w:t xml:space="preserve">Veterinarian</w:t>
      </w:r>
      <w:r>
        <w:t xml:space="preserve"> </w:t>
      </w:r>
      <w:r>
        <w:t xml:space="preserve">must navigate ethical dilemmas regarding euthanasia and end-of-life care in a cultural context where these topics are becoming increasingly discussed but remain sensitive.</w:t>
      </w:r>
      <w:r>
        <w:br/>
      </w:r>
      <w:r>
        <w:br/>
      </w:r>
      <w:r>
        <w:t xml:space="preserve">The Ministry of Environment, Water and Agriculture (MEWA) has responded by updating regulations to ensure that veterinary clinics in</w:t>
      </w:r>
      <w:r>
        <w:t xml:space="preserve"> </w:t>
      </w:r>
      <w:r>
        <w:rPr>
          <w:bCs/>
          <w:b/>
        </w:rPr>
        <w:t xml:space="preserve">Saudi Arabia Jeddah</w:t>
      </w:r>
      <w:r>
        <w:t xml:space="preserve"> </w:t>
      </w:r>
      <w:r>
        <w:t xml:space="preserve">meet hygiene and equipment standards. This regulatory tightening ensures that the practicing</w:t>
      </w:r>
      <w:r>
        <w:t xml:space="preserve"> </w:t>
      </w:r>
      <w:r>
        <w:rPr>
          <w:bCs/>
          <w:b/>
        </w:rPr>
        <w:t xml:space="preserve">Veterinarian</w:t>
      </w:r>
      <w:r>
        <w:t xml:space="preserve"> </w:t>
      </w:r>
      <w:r>
        <w:t xml:space="preserve">maintains a high level of competency, thereby protecting both animal patients and their human owners.</w:t>
      </w:r>
    </w:p>
    <w:bookmarkEnd w:id="21"/>
    <w:bookmarkStart w:id="22" w:name="X2155880577001a92e4ec7b0df4edd4cf4582a38"/>
    <w:p>
      <w:pPr>
        <w:pStyle w:val="Heading2"/>
      </w:pPr>
      <w:r>
        <w:t xml:space="preserve">Zoonotic Diseases and the One Health Framework in Jeddah</w:t>
      </w:r>
    </w:p>
    <w:p>
      <w:pPr>
        <w:pStyle w:val="FirstParagraph"/>
      </w:pPr>
      <w:r>
        <w:br/>
      </w:r>
      <w:r>
        <w:br/>
      </w:r>
      <w:r>
        <w:t xml:space="preserve">The concept of "One Health"—the integrated approach to health issues concerning humans, animals, plants, and the environment—is central to modern veterinary practice in KSA. In</w:t>
      </w:r>
      <w:r>
        <w:t xml:space="preserve"> </w:t>
      </w:r>
      <w:r>
        <w:rPr>
          <w:bCs/>
          <w:b/>
        </w:rPr>
        <w:t xml:space="preserve">Saudi Arabia Jeddah</w:t>
      </w:r>
      <w:r>
        <w:t xml:space="preserve">, this framework is vital due to the city’s status as a port city on the Red Sea. The influx of goods and people creates potential vectors for zoonotic diseases.</w:t>
      </w:r>
      <w:r>
        <w:br/>
      </w:r>
      <w:r>
        <w:br/>
      </w:r>
      <w:r>
        <w:t xml:space="preserve">Recent epidemiological studies have highlighted risks associated with rabies, brucellosis, and leptospirosis in urban settings. The</w:t>
      </w:r>
      <w:r>
        <w:t xml:space="preserve"> </w:t>
      </w:r>
      <w:r>
        <w:rPr>
          <w:bCs/>
          <w:b/>
        </w:rPr>
        <w:t xml:space="preserve">Veterinarian</w:t>
      </w:r>
      <w:r>
        <w:t xml:space="preserve"> </w:t>
      </w:r>
      <w:r>
        <w:t xml:space="preserve">plays a pivotal role in surveillance and prevention here. In Jeddah, veterinary authorities collaborate closely with the Ministry of Health to monitor disease outbreaks. For instance, the management of stray dog populations is not just a welfare issue but a public health imperative to control rabies transmission.</w:t>
      </w:r>
      <w:r>
        <w:br/>
      </w:r>
      <w:r>
        <w:br/>
      </w:r>
      <w:r>
        <w:t xml:space="preserve">Veterinarians in</w:t>
      </w:r>
      <w:r>
        <w:t xml:space="preserve"> </w:t>
      </w:r>
      <w:r>
        <w:rPr>
          <w:bCs/>
          <w:b/>
        </w:rPr>
        <w:t xml:space="preserve">Saudi Arabia Jeddah</w:t>
      </w:r>
      <w:r>
        <w:t xml:space="preserve"> </w:t>
      </w:r>
      <w:r>
        <w:t xml:space="preserve">are increasingly involved in public education campaigns. They advise on pet vaccination schedules, responsible breeding practices, and the dangers of untreated animal bites. By acting as educators, the</w:t>
      </w:r>
      <w:r>
        <w:t xml:space="preserve"> </w:t>
      </w:r>
      <w:r>
        <w:rPr>
          <w:bCs/>
          <w:b/>
        </w:rPr>
        <w:t xml:space="preserve">Veterinarian</w:t>
      </w:r>
      <w:r>
        <w:t xml:space="preserve"> </w:t>
      </w:r>
      <w:r>
        <w:t xml:space="preserve">bridges the gap between clinical medicine and community health, ensuring that animal-related risks are mitigated before they impact human populations.</w:t>
      </w:r>
    </w:p>
    <w:bookmarkEnd w:id="22"/>
    <w:bookmarkStart w:id="23" w:name="X534dd4c80507abc1fffef657d2591e5db0365ca"/>
    <w:p>
      <w:pPr>
        <w:pStyle w:val="Heading2"/>
      </w:pPr>
      <w:r>
        <w:t xml:space="preserve">Regulatory Challenges and Professional Standardization</w:t>
      </w:r>
    </w:p>
    <w:p>
      <w:pPr>
        <w:pStyle w:val="FirstParagraph"/>
      </w:pPr>
      <w:r>
        <w:br/>
      </w:r>
      <w:r>
        <w:br/>
      </w:r>
      <w:r>
        <w:t xml:space="preserve">The professional landscape for a</w:t>
      </w:r>
      <w:r>
        <w:t xml:space="preserve"> </w:t>
      </w:r>
      <w:r>
        <w:rPr>
          <w:bCs/>
          <w:b/>
        </w:rPr>
        <w:t xml:space="preserve">Veterinarian</w:t>
      </w:r>
      <w:r>
        <w:t xml:space="preserve"> </w:t>
      </w:r>
      <w:r>
        <w:t xml:space="preserve">in KSA is governed by strict licensing protocols. The Saudi Council of Health Specialties (SCHS) mandates rigorous examinations and continuing education credits for all practicing veterinarians. In</w:t>
      </w:r>
      <w:r>
        <w:t xml:space="preserve"> </w:t>
      </w:r>
      <w:r>
        <w:rPr>
          <w:bCs/>
          <w:b/>
        </w:rPr>
        <w:t xml:space="preserve">Saudi Arabia Jeddah</w:t>
      </w:r>
      <w:r>
        <w:t xml:space="preserve">, enforcement of these standards has become more robust to combat unlicensed clinics that may compromise animal welfare.</w:t>
      </w:r>
      <w:r>
        <w:br/>
      </w:r>
      <w:r>
        <w:br/>
      </w:r>
      <w:r>
        <w:t xml:space="preserve">This regulatory environment ensures that the title "Veterinarian" is respected and associated with high-quality care. However, it also creates barriers to entry for new graduates. There is a ongoing dialogue within academic circles in</w:t>
      </w:r>
      <w:r>
        <w:t xml:space="preserve"> </w:t>
      </w:r>
      <w:r>
        <w:rPr>
          <w:bCs/>
          <w:b/>
        </w:rPr>
        <w:t xml:space="preserve">Saudi Arabia Jeddah</w:t>
      </w:r>
      <w:r>
        <w:t xml:space="preserve"> </w:t>
      </w:r>
      <w:r>
        <w:t xml:space="preserve">regarding the need for expanded residency programs and specialization tracks to retain local talent rather than relying on expatriate specialists.</w:t>
      </w:r>
      <w:r>
        <w:br/>
      </w:r>
      <w:r>
        <w:br/>
      </w:r>
      <w:r>
        <w:t xml:space="preserve">Furthermore, the importation of exotic animals and pets requires veterinary certification at ports of entry. The</w:t>
      </w:r>
      <w:r>
        <w:t xml:space="preserve"> </w:t>
      </w:r>
      <w:r>
        <w:rPr>
          <w:bCs/>
          <w:b/>
        </w:rPr>
        <w:t xml:space="preserve">Veterinarian</w:t>
      </w:r>
      <w:r>
        <w:t xml:space="preserve"> </w:t>
      </w:r>
      <w:r>
        <w:t xml:space="preserve">stationed at Jeddah’s airport is a critical line of defense against the introduction of foreign animal diseases. This role underscores the strategic importance of veterinary expertise in national security and biosecurity frameworks.</w:t>
      </w:r>
    </w:p>
    <w:bookmarkEnd w:id="23"/>
    <w:bookmarkStart w:id="24" w:name="Xe34a446b351d2dfd346eabc0963596b7a313613"/>
    <w:p>
      <w:pPr>
        <w:pStyle w:val="Heading2"/>
      </w:pPr>
      <w:r>
        <w:t xml:space="preserve">Wildlife Conservation and Environmental Veterinary Medicine</w:t>
      </w:r>
    </w:p>
    <w:p>
      <w:pPr>
        <w:pStyle w:val="FirstParagraph"/>
      </w:pPr>
      <w:r>
        <w:br/>
      </w:r>
      <w:r>
        <w:br/>
      </w:r>
      <w:r>
        <w:t xml:space="preserve">Jeddah’s proximity to marine ecosystems and coastal deserts introduces another dimension to veterinary practice: wildlife medicine. While less commercialized than companion animal care, the conservation of native species such as the Arabian Oryx (though primarily inland, its ecosystem impacts extend) and marine mammals is gaining attention under Vision 2030’s environmental initiatives.</w:t>
      </w:r>
      <w:r>
        <w:br/>
      </w:r>
      <w:r>
        <w:br/>
      </w:r>
      <w:r>
        <w:t xml:space="preserve">The</w:t>
      </w:r>
      <w:r>
        <w:t xml:space="preserve"> </w:t>
      </w:r>
      <w:r>
        <w:rPr>
          <w:bCs/>
          <w:b/>
        </w:rPr>
        <w:t xml:space="preserve">Veterinarian</w:t>
      </w:r>
      <w:r>
        <w:t xml:space="preserve"> </w:t>
      </w:r>
      <w:r>
        <w:t xml:space="preserve">in this sector works with non-governmental organizations (NGOs) to rescue injured wildlife. In</w:t>
      </w:r>
      <w:r>
        <w:t xml:space="preserve"> </w:t>
      </w:r>
      <w:r>
        <w:rPr>
          <w:bCs/>
          <w:b/>
        </w:rPr>
        <w:t xml:space="preserve">Saudi Arabia Jeddah</w:t>
      </w:r>
      <w:r>
        <w:t xml:space="preserve">, beach clean-ups and marine pollution incidents often require immediate veterinary intervention for affected sea turtles, birds, and dolphins. This niche field requires specialized training in anesthesia and rehabilitation for species that are rarely treated in standard clinics.</w:t>
      </w:r>
      <w:r>
        <w:br/>
      </w:r>
      <w:r>
        <w:br/>
      </w:r>
      <w:r>
        <w:t xml:space="preserve">Collaboration between the Saudi Wildlife Authority and private veterinary practitioners is emerging as a model for effective conservation. These partnerships allow the</w:t>
      </w:r>
      <w:r>
        <w:t xml:space="preserve"> </w:t>
      </w:r>
      <w:r>
        <w:rPr>
          <w:bCs/>
          <w:b/>
        </w:rPr>
        <w:t xml:space="preserve">Veterinarian</w:t>
      </w:r>
      <w:r>
        <w:t xml:space="preserve"> </w:t>
      </w:r>
      <w:r>
        <w:t xml:space="preserve">to contribute to biodiversity preservation, aligning professional practice with national sustainability goals.</w:t>
      </w:r>
    </w:p>
    <w:bookmarkEnd w:id="24"/>
    <w:bookmarkStart w:id="25" w:name="conclusion"/>
    <w:p>
      <w:pPr>
        <w:pStyle w:val="Heading2"/>
      </w:pPr>
      <w:r>
        <w:t xml:space="preserve">Conclusion</w:t>
      </w:r>
    </w:p>
    <w:p>
      <w:pPr>
        <w:pStyle w:val="FirstParagraph"/>
      </w:pPr>
      <w:r>
        <w:br/>
      </w:r>
      <w:r>
        <w:br/>
      </w:r>
      <w:r>
        <w:t xml:space="preserve">The role of the</w:t>
      </w:r>
      <w:r>
        <w:t xml:space="preserve"> </w:t>
      </w:r>
      <w:r>
        <w:rPr>
          <w:bCs/>
          <w:b/>
        </w:rPr>
        <w:t xml:space="preserve">Veterinarian</w:t>
      </w:r>
      <w:r>
        <w:t xml:space="preserve"> </w:t>
      </w:r>
      <w:r>
        <w:t xml:space="preserve">in</w:t>
      </w:r>
      <w:r>
        <w:t xml:space="preserve"> </w:t>
      </w:r>
      <w:r>
        <w:rPr>
          <w:bCs/>
          <w:b/>
        </w:rPr>
        <w:t xml:space="preserve">Saudi Arabia Jeddah</w:t>
      </w:r>
      <w:r>
        <w:t xml:space="preserve"> </w:t>
      </w:r>
      <w:r>
        <w:t xml:space="preserve">is expanding beyond traditional boundaries. It now encompasses clinical excellence in companion animal medicine, rigorous public health surveillance, wildlife conservation, and regulatory compliance. As KSA continues to develop under Vision 2030, the integration of veterinary services into the broader healthcare system will be essential for achieving holistic health outcomes.</w:t>
      </w:r>
      <w:r>
        <w:br/>
      </w:r>
      <w:r>
        <w:br/>
      </w:r>
      <w:r>
        <w:t xml:space="preserve">Future research should focus on standardizing data collection across Jeddah’s veterinary clinics to better understand disease prevalence and treatment outcomes. Additionally, enhancing public awareness regarding responsible pet ownership will further empower the</w:t>
      </w:r>
      <w:r>
        <w:t xml:space="preserve"> </w:t>
      </w:r>
      <w:r>
        <w:rPr>
          <w:bCs/>
          <w:b/>
        </w:rPr>
        <w:t xml:space="preserve">Veterinarian</w:t>
      </w:r>
      <w:r>
        <w:t xml:space="preserve"> </w:t>
      </w:r>
      <w:r>
        <w:t xml:space="preserve">to act as a community health leader. Ultimately, strengthening the veterinary profession in</w:t>
      </w:r>
      <w:r>
        <w:t xml:space="preserve"> </w:t>
      </w:r>
      <w:r>
        <w:rPr>
          <w:bCs/>
          <w:b/>
        </w:rPr>
        <w:t xml:space="preserve">Saudi Arabia Jeddah</w:t>
      </w:r>
      <w:r>
        <w:t xml:space="preserve"> </w:t>
      </w:r>
      <w:r>
        <w:t xml:space="preserve">is an investment in the safety, welfare, and well-being of all citizens—human and animal alike.</w:t>
      </w:r>
      <w:r>
        <w:br/>
      </w:r>
      <w:r>
        <w:br/>
      </w:r>
    </w:p>
    <w:bookmarkEnd w:id="25"/>
    <w:bookmarkStart w:id="26" w:name="references-representative"/>
    <w:p>
      <w:pPr>
        <w:pStyle w:val="Heading2"/>
      </w:pPr>
      <w:r>
        <w:t xml:space="preserve">References (Representative)</w:t>
      </w:r>
    </w:p>
    <w:p>
      <w:pPr>
        <w:numPr>
          <w:ilvl w:val="0"/>
          <w:numId w:val="1001"/>
        </w:numPr>
        <w:pStyle w:val="Compact"/>
      </w:pPr>
      <w:r>
        <w:t xml:space="preserve">Khalil, M. E., &amp; Hafez, H. M. (2019). *Zoonotic Diseases in the Arabian Peninsula: A Review*. Journal of Infection and Public Health.</w:t>
      </w:r>
    </w:p>
    <w:p>
      <w:pPr>
        <w:numPr>
          <w:ilvl w:val="0"/>
          <w:numId w:val="1001"/>
        </w:numPr>
        <w:pStyle w:val="Compact"/>
      </w:pPr>
      <w:r>
        <w:t xml:space="preserve">Ministry of Environment, Water and Agriculture (MEWA). (2023). *Regulations for Veterinary Clinics in Saudi Arabia*. Riyadh: MEWA Publications.</w:t>
      </w:r>
    </w:p>
    <w:p>
      <w:pPr>
        <w:numPr>
          <w:ilvl w:val="0"/>
          <w:numId w:val="1001"/>
        </w:numPr>
        <w:pStyle w:val="Compact"/>
      </w:pPr>
      <w:r>
        <w:t xml:space="preserve">Saudi Council of Health Specialties. (2024). *Licensing Standards for Veterinarians*. Jeddah Branch Reports.</w:t>
      </w:r>
    </w:p>
    <w:p>
      <w:pPr>
        <w:numPr>
          <w:ilvl w:val="0"/>
          <w:numId w:val="1001"/>
        </w:numPr>
        <w:pStyle w:val="Compact"/>
      </w:pPr>
      <w:r>
        <w:t xml:space="preserve">Vision 2030 Framework. (2016). *Kingdom of Saudi Arabia National Transformation Program*. Ministry of Investment.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Imperatives of Veterinary Practice in Saudi Arabia: A Focus on Jeddah’s Emerging Landscape</dc:title>
  <dc:creator/>
  <dc:description>An academic analysis of the veterinary profession, clinical standards, and One Health initiatives within the context of Saudi Arabia, with specific emphasis on Jeddah.</dc:description>
  <cp:keywords/>
  <dcterms:created xsi:type="dcterms:W3CDTF">2026-07-29T17:14:50Z</dcterms:created>
  <dcterms:modified xsi:type="dcterms:W3CDTF">2026-07-29T17:14:50Z</dcterms:modified>
</cp:coreProperties>
</file>

<file path=docProps/custom.xml><?xml version="1.0" encoding="utf-8"?>
<Properties xmlns="http://schemas.openxmlformats.org/officeDocument/2006/custom-properties" xmlns:vt="http://schemas.openxmlformats.org/officeDocument/2006/docPropsVTypes"/>
</file>