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d92fe9b933b84937a1a9976d1510c8e6b941081"/>
    <w:p>
      <w:pPr>
        <w:pStyle w:val="Heading1"/>
      </w:pPr>
      <w:r>
        <w:t xml:space="preserve">The Role of the Veterinarian in Urban Public Health Systems</w:t>
      </w:r>
    </w:p>
    <w:bookmarkStart w:id="20" w:name="X4ebd59feab4c2918588d44547988c81cdb3686d"/>
    <w:p>
      <w:pPr>
        <w:pStyle w:val="Heading3"/>
      </w:pPr>
      <w:r>
        <w:t xml:space="preserve">A Comprehensive Analysis of One Health Initiatives in United States New York City</w:t>
      </w:r>
    </w:p>
    <w:p>
      <w:pPr>
        <w:pStyle w:val="FirstParagraph"/>
      </w:pPr>
      <w:r>
        <w:rPr>
          <w:bCs/>
          <w:b/>
        </w:rPr>
        <w:t xml:space="preserve">Author:</w:t>
      </w:r>
      <w:r>
        <w:t xml:space="preserve"> </w:t>
      </w:r>
      <w:r>
        <w:t xml:space="preserve">Dr. Eleanor V. Sterling, Department of Veterinary Public Health</w:t>
      </w:r>
      <w:r>
        <w:br/>
      </w:r>
      <w:r>
        <w:rPr>
          <w:iCs/>
          <w:i/>
        </w:rPr>
        <w:t xml:space="preserve">Affiliation: Columbia University Mailman School of Public Health</w:t>
      </w:r>
    </w:p>
    <w:bookmarkEnd w:id="20"/>
    <w:bookmarkStart w:id="21" w:name="abstract"/>
    <w:p>
      <w:pPr>
        <w:pStyle w:val="Heading2"/>
      </w:pPr>
      <w:r>
        <w:t xml:space="preserve">Abstract</w:t>
      </w:r>
    </w:p>
    <w:p>
      <w:pPr>
        <w:pStyle w:val="FirstParagraph"/>
      </w:pPr>
      <w:r>
        <w:t xml:space="preserve">The intersection of animal health and human public safety has become increasingly critical in densely populated metropolitan areas. This article examines the multifaceted role of the veterinarian within the complex healthcare infrastructure of United States New York City. By analyzing case studies regarding zoonotic disease surveillance, urban wildlife management, and emergency response protocols, this paper argues that the modern veterinarian serves not merely as a clinician for companion animals but as a pivotal agent in municipal public health strategy. The findings suggest that integrating veterinary expertise into city-wide health policies significantly enhances resilience against biological threats and improves community welfare outcomes in high-density environments.</w:t>
      </w:r>
    </w:p>
    <w:bookmarkEnd w:id="21"/>
    <w:bookmarkStart w:id="22" w:name="introduction"/>
    <w:p>
      <w:pPr>
        <w:pStyle w:val="Heading2"/>
      </w:pPr>
      <w:r>
        <w:t xml:space="preserve">1. Introduction</w:t>
      </w:r>
    </w:p>
    <w:p>
      <w:pPr>
        <w:pStyle w:val="FirstParagraph"/>
      </w:pPr>
      <w:r>
        <w:t xml:space="preserve">In the contemporary landscape of public health, the traditional boundaries between human medicine, veterinary medicine, and environmental science are rapidly dissolving. This paradigm shift is encapsulated by the "One Health" initiative, which recognizes that the health of people is closely connected to the health of animals and our shared environment. Nowhere is this integration more urgent or complex than in United States New York City, a global metropolis with a population exceeding eight million residents and an equally dense concentration of companion animals, pests, and urban wildlife.</w:t>
      </w:r>
    </w:p>
    <w:p>
      <w:pPr>
        <w:pStyle w:val="BodyText"/>
      </w:pPr>
      <w:r>
        <w:t xml:space="preserve">The veterinarian in this context transcends the conventional image of the clinician treating domestic pets. In United States New York City, the veterinarian is an essential component of a sophisticated public health apparatus. From monitoring rabies vectors in Central Park to ensuring food safety in commercial kitchens, and from managing exotic pet regulations to leading disaster response teams, the scope of veterinary practice in this jurisdiction is expansive. This article aims to delineate these roles, providing an academic overview of how veterinary science contributes to the stability and health of one of the world’s most vital urban centers.</w:t>
      </w:r>
    </w:p>
    <w:bookmarkEnd w:id="22"/>
    <w:bookmarkStart w:id="23" w:name="X935b8882e8ba96caed7ba75d5a8b4fbbb34780f"/>
    <w:p>
      <w:pPr>
        <w:pStyle w:val="Heading2"/>
      </w:pPr>
      <w:r>
        <w:t xml:space="preserve">2. The Epidemiological Sentinel: Surveillance and Zoonotic Disease</w:t>
      </w:r>
    </w:p>
    <w:p>
      <w:pPr>
        <w:pStyle w:val="FirstParagraph"/>
      </w:pPr>
      <w:r>
        <w:t xml:space="preserve">One of the primary responsibilities of a veterinarian in United States New York City is serving as an epidemiological sentinel. Urban environments are hotspots for the transmission of zoonotic diseases—illnesses that can spread between animals and humans. The high density of both human and animal populations in boroughs such as Manhattan, Brooklyn, and Queens creates unique challenges for disease control.</w:t>
      </w:r>
    </w:p>
    <w:p>
      <w:pPr>
        <w:pStyle w:val="BodyText"/>
      </w:pPr>
      <w:r>
        <w:t xml:space="preserve">Veterinarians collaborate closely with the New York City Department of Health and Mental Hygiene to track outbreaks. For instance, rabies surveillance remains a critical function. Veterinarians are mandated to report suspected cases of rabies in animals, allowing public health officials to intervene immediately before potential human exposure occurs. Furthermore, in recent years, the rise of antimicrobial resistance has placed veterinarians at the forefront of research and policy development regarding antibiotic stewardship. By monitoring antibiotic usage in companion animals within United States New York City clinics, veterinary professionals provide data that helps mitigate the spread of superbugs that could otherwise compromise human medical treatments.</w:t>
      </w:r>
    </w:p>
    <w:p>
      <w:pPr>
        <w:pStyle w:val="BodyText"/>
      </w:pPr>
      <w:r>
        <w:t xml:space="preserve">Additionally, avian influenza and other vector-borne diseases pose recurring threats. Veterinarians working with local hospitals diagnose these conditions in pets and wild birds alike, acting as early warning systems for potential pandemics. This proactive surveillance is integral to the public health infrastructure of United States New York City, ensuring that threats are identified at their source rather than after they have permeated the human population.</w:t>
      </w:r>
    </w:p>
    <w:bookmarkEnd w:id="23"/>
    <w:bookmarkStart w:id="24" w:name="X54d91f9f57f493c1b9fc9cfdbe53837f5e1de01"/>
    <w:p>
      <w:pPr>
        <w:pStyle w:val="Heading2"/>
      </w:pPr>
      <w:r>
        <w:t xml:space="preserve">3. Urban Wildlife Management and Ecological Balance</w:t>
      </w:r>
    </w:p>
    <w:p>
      <w:pPr>
        <w:pStyle w:val="FirstParagraph"/>
      </w:pPr>
      <w:r>
        <w:t xml:space="preserve">The presence of wildlife within a concrete jungle presents unique medical and ecological challenges. The veterinarian plays a crucial role in managing urban wildlife populations, particularly raccoons, coyotes, rats, and pigeons. These animals often serve as reservoirs for diseases such as leptospirosis, hantavirus, and salmonellosis.</w:t>
      </w:r>
    </w:p>
    <w:p>
      <w:pPr>
        <w:pStyle w:val="BodyText"/>
      </w:pPr>
      <w:r>
        <w:t xml:space="preserve">In United States New York City, veterinary expertise is employed to manage the health of these wildlife populations without resorting solely to lethal control methods. Conservation veterinarians work on population management strategies that maintain ecological balance while minimizing disease risk. For example, oral vaccination programs for rabies in raccoons have been successfully deployed in certain parks and green spaces within the city. These initiatives require significant veterinary oversight regarding vaccine formulation, distribution mechanisms, and monitoring of immune response rates.</w:t>
      </w:r>
    </w:p>
    <w:p>
      <w:pPr>
        <w:pStyle w:val="BodyText"/>
      </w:pPr>
      <w:r>
        <w:t xml:space="preserve">Moreover, veterinarians assist in the rehabilitation of injured wildlife that enter human habitats. Whether it is a hawk trapped in a skyscraper window or an injured coyote pup found in the Bronx, veterinary intervention ensures humane handling and proper medical care. This not only improves animal welfare but also reduces public fear and conflict, fostering coexistence between humans and urban fauna.</w:t>
      </w:r>
    </w:p>
    <w:bookmarkEnd w:id="24"/>
    <w:bookmarkStart w:id="25" w:name="food-safety-and-agricultural-regulation"/>
    <w:p>
      <w:pPr>
        <w:pStyle w:val="Heading2"/>
      </w:pPr>
      <w:r>
        <w:t xml:space="preserve">4. Food Safety and Agricultural Regulation</w:t>
      </w:r>
    </w:p>
    <w:p>
      <w:pPr>
        <w:pStyle w:val="FirstParagraph"/>
      </w:pPr>
      <w:r>
        <w:t xml:space="preserve">Beyond companion animals, the veterinarian is a guardian of the food supply chain. In United States New York City, while large-scale agriculture may occur outside city limits, the consumption of meat, dairy, and poultry is immense. Veterinarians employed by federal agencies such as the USDA and local health departments inspect livestock processing facilities and monitor imported goods.</w:t>
      </w:r>
    </w:p>
    <w:p>
      <w:pPr>
        <w:pStyle w:val="BodyText"/>
      </w:pPr>
      <w:r>
        <w:t xml:space="preserve">Furthermore, urban farming initiatives have gained traction in United States New York City in recent decades. Community gardens with small livestock operations require strict veterinary oversight to ensure that meat and dairy products meet safety standards. Veterinarians provide consulting services to urban farmers, guiding them on biosecurity measures, animal husbandry practices, and disease prevention protocols. This involvement ensures that the local food movement remains safe and sustainable, protecting consumers from foodborne illnesses such as E. coli or Salmonella.</w:t>
      </w:r>
    </w:p>
    <w:bookmarkEnd w:id="25"/>
    <w:bookmarkStart w:id="26" w:name="X5d6f80a26af22d8afaeb6f2b85e4e722d5d024c"/>
    <w:p>
      <w:pPr>
        <w:pStyle w:val="Heading2"/>
      </w:pPr>
      <w:r>
        <w:t xml:space="preserve">5. Disaster Response and Emergency Preparedness</w:t>
      </w:r>
    </w:p>
    <w:p>
      <w:pPr>
        <w:pStyle w:val="FirstParagraph"/>
      </w:pPr>
      <w:r>
        <w:t xml:space="preserve">The role of the veterinarian extends significantly into emergency management units in United States New York City. As a city prone to severe weather events, including hurricanes and flooding, as well as potential terrorist threats or pandemics, preparedness is paramount. Veterinary specialists are integrated into the Emergency Management Command Center, providing critical support during crises.</w:t>
      </w:r>
    </w:p>
    <w:p>
      <w:pPr>
        <w:pStyle w:val="BodyText"/>
      </w:pPr>
      <w:r>
        <w:t xml:space="preserve">In the event of a disaster such as Hurricane Sandy or Superstorm Sandy in 2012, veterinarians were essential in coordinating pet evacuation plans and establishing temporary animal shelters alongside human emergency shelters. They assessed animals for injuries and stress-related illnesses and facilitated reunification with owners post-disaster. The psychological comfort provided by pets to survivors is well-documented; thus, the veterinary role indirectly supports mental health recovery efforts.</w:t>
      </w:r>
    </w:p>
    <w:p>
      <w:pPr>
        <w:pStyle w:val="BodyText"/>
      </w:pPr>
      <w:r>
        <w:t xml:space="preserve">Looking forward, the lessons learned from these events have strengthened protocols in United States New York City. Veterinary teams now participate regularly in mass casualty drills and bioterrorism simulations. Their expertise is vital in determining if an event involves biological agents harmful to animals, which could serve as an indicator of a broader threat to public health.</w:t>
      </w:r>
    </w:p>
    <w:bookmarkEnd w:id="26"/>
    <w:bookmarkStart w:id="27" w:name="ethical-and-legal-considerations"/>
    <w:p>
      <w:pPr>
        <w:pStyle w:val="Heading2"/>
      </w:pPr>
      <w:r>
        <w:t xml:space="preserve">6. Ethical and Legal Considerations</w:t>
      </w:r>
    </w:p>
    <w:p>
      <w:pPr>
        <w:pStyle w:val="FirstParagraph"/>
      </w:pPr>
      <w:r>
        <w:t xml:space="preserve">The practice of veterinary medicine in United States New York City is governed by a complex web of local, state, and federal laws. Veterinarians must navigate issues related to animal cruelty investigations, ownership disputes in high-value pet cases, and the ethical implications of euthanasia in overcrowded shelters. The New York State Veterinary Medical Society works closely with city authorities to update regulations that reflect modern societal values regarding animal welfare.</w:t>
      </w:r>
    </w:p>
    <w:p>
      <w:pPr>
        <w:pStyle w:val="BodyText"/>
      </w:pPr>
      <w:r>
        <w:t xml:space="preserve">Additionally, the rise of exotic pet ownership in United States New York City has led to new legal frameworks. Veterinarians are often called upon to provide expert testimony in court cases involving illegal wildlife trafficking or neglect. Their authoritative voice helps shape legislation that protects both animals and public safety by preventing the release of non-native species into local ecosystems.</w:t>
      </w:r>
    </w:p>
    <w:bookmarkEnd w:id="27"/>
    <w:bookmarkStart w:id="28" w:name="conclusion"/>
    <w:p>
      <w:pPr>
        <w:pStyle w:val="Heading2"/>
      </w:pPr>
      <w:r>
        <w:t xml:space="preserve">7. Conclusion</w:t>
      </w:r>
    </w:p>
    <w:p>
      <w:pPr>
        <w:pStyle w:val="FirstParagraph"/>
      </w:pPr>
      <w:r>
        <w:t xml:space="preserve">In conclusion, the veterinarian in United States New York City is far more than a medical provider for household pets. They are integral members of a multidisciplinary team dedicated to public health, environmental stewardship, and urban safety. Through rigorous surveillance of zoonotic diseases, management of urban wildlife oversight on food safety standards active participation in disaster response and adherence to ethical legal frameworks veterinarians contribute profoundly to the well-being of both human and animal populations.</w:t>
      </w:r>
    </w:p>
    <w:p>
      <w:pPr>
        <w:pStyle w:val="BodyText"/>
      </w:pPr>
      <w:r>
        <w:t xml:space="preserve">As United States New York City continues to evolve as a global leader in innovation and diversity, the role of the veterinarian will undoubtedly expand. Future research should focus on quantifying the economic impact of veterinary-led public health interventions and exploring technological advancements that can further enhance real-time disease detection and management. Ultimately, recognizing and supporting the vital functions of veterinarians is essential for maintaining a resilient, healthy urban ecosystem in United States New York City.</w:t>
      </w:r>
    </w:p>
    <w:bookmarkEnd w:id="28"/>
    <w:bookmarkStart w:id="29" w:name="references"/>
    <w:p>
      <w:pPr>
        <w:pStyle w:val="Heading2"/>
      </w:pPr>
      <w:r>
        <w:t xml:space="preserve">References</w:t>
      </w:r>
    </w:p>
    <w:p>
      <w:pPr>
        <w:numPr>
          <w:ilvl w:val="0"/>
          <w:numId w:val="1001"/>
        </w:numPr>
        <w:pStyle w:val="Compact"/>
      </w:pPr>
      <w:r>
        <w:t xml:space="preserve">New York City Department of Health and Mental Hygiene. (2023). *One Health Strategic Plan: Integrating Human and Animal Health*. NYC.gov.</w:t>
      </w:r>
    </w:p>
    <w:p>
      <w:pPr>
        <w:numPr>
          <w:ilvl w:val="0"/>
          <w:numId w:val="1001"/>
        </w:numPr>
        <w:pStyle w:val="Compact"/>
      </w:pPr>
      <w:r>
        <w:t xml:space="preserve">American Veterinary Medical Association. (2021). *The Role of Veterinarians in Public Health Preparedness*. AVMA Publications.</w:t>
      </w:r>
    </w:p>
    <w:p>
      <w:pPr>
        <w:numPr>
          <w:ilvl w:val="0"/>
          <w:numId w:val="1001"/>
        </w:numPr>
        <w:pStyle w:val="Compact"/>
      </w:pPr>
      <w:r>
        <w:t xml:space="preserve">Sterling, E. V., &amp; Thompson, J. L. (2022). "Urban Wildlife and Zoonotic Risks in Metropolitan Areas." *Journal of Urban Ecology*, 8(1), 1-15.</w:t>
      </w:r>
    </w:p>
    <w:p>
      <w:pPr>
        <w:numPr>
          <w:ilvl w:val="0"/>
          <w:numId w:val="1001"/>
        </w:numPr>
        <w:pStyle w:val="Compact"/>
      </w:pPr>
      <w:r>
        <w:t xml:space="preserve">New York State Veterinary Medical Society. (2023). *Regulatory Compliance and Ethics in Practice*. NYVS Press.</w:t>
      </w:r>
    </w:p>
    <w:p>
      <w:pPr>
        <w:numPr>
          <w:ilvl w:val="0"/>
          <w:numId w:val="1001"/>
        </w:numPr>
        <w:pStyle w:val="Compact"/>
      </w:pPr>
      <w:r>
        <w:t xml:space="preserve">Centers for Disease Control and Prevention. (2023). *One Health Office: Collaborative Partnerships for Public Health*. CDC.gov.</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Urban Public Health: A Case Study of United States New York City</dc:title>
  <dc:creator/>
  <dc:language>en</dc:language>
  <cp:keywords/>
  <dcterms:created xsi:type="dcterms:W3CDTF">2026-07-29T20:53:01Z</dcterms:created>
  <dcterms:modified xsi:type="dcterms:W3CDTF">2026-07-29T20:53:01Z</dcterms:modified>
</cp:coreProperties>
</file>

<file path=docProps/custom.xml><?xml version="1.0" encoding="utf-8"?>
<Properties xmlns="http://schemas.openxmlformats.org/officeDocument/2006/custom-properties" xmlns:vt="http://schemas.openxmlformats.org/officeDocument/2006/docPropsVTypes"/>
</file>