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Lens: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Videography</w:t>
      </w:r>
      <w:r>
        <w:t xml:space="preserve"> </w:t>
      </w:r>
      <w:r>
        <w:t xml:space="preserve">Industry</w:t>
      </w:r>
      <w:r>
        <w:t xml:space="preserve"> </w:t>
      </w:r>
      <w:r>
        <w:t xml:space="preserve">in</w:t>
      </w:r>
      <w:r>
        <w:t xml:space="preserve"> </w:t>
      </w:r>
      <w:r>
        <w:t xml:space="preserve">India's</w:t>
      </w:r>
      <w:r>
        <w:t xml:space="preserve"> </w:t>
      </w:r>
      <w:r>
        <w:t xml:space="preserve">Capital</w:t>
      </w:r>
    </w:p>
    <w:bookmarkStart w:id="27" w:name="X3c11f44387fd68bb1cad812de0d35e15910019f"/>
    <w:p>
      <w:pPr>
        <w:pStyle w:val="Heading1"/>
      </w:pPr>
      <w:r>
        <w:t xml:space="preserve">The Digital Lens and the Urban Narrative:</w:t>
      </w:r>
      <w:r>
        <w:br/>
      </w:r>
      <w:r>
        <w:t xml:space="preserve">An Academic Analysis of Professional Videography in India New Delhi</w:t>
      </w:r>
    </w:p>
    <w:p>
      <w:pPr>
        <w:pStyle w:val="FirstParagraph"/>
      </w:pPr>
      <w:r>
        <w:rPr>
          <w:bCs/>
          <w:b/>
        </w:rPr>
        <w:t xml:space="preserve">J. Doe, Ph.D.</w:t>
      </w:r>
      <w:r>
        <w:br/>
      </w:r>
      <w:r>
        <w:t xml:space="preserve">School of Media and Communication Studies</w:t>
      </w:r>
      <w:r>
        <w:br/>
      </w:r>
      <w:r>
        <w:t xml:space="preserve">Delhi University, India New Delhi</w:t>
      </w:r>
    </w:p>
    <w:p>
      <w:pPr>
        <w:pStyle w:val="BodyText"/>
      </w:pPr>
      <w:r>
        <w:rPr>
          <w:bCs/>
          <w:b/>
        </w:rPr>
        <w:t xml:space="preserve">Abstract:</w:t>
      </w:r>
    </w:p>
    <w:p>
      <w:pPr>
        <w:pStyle w:val="BodyText"/>
      </w:pPr>
      <w:r>
        <w:t xml:space="preserve">This article examines the evolving landscape of professional videography within the context of India New Delhi, a metropolitan hub characterized by rapid urbanization and digital transformation. As visual media becomes the primary conduit for cultural expression and commercial communication, the role of the modern</w:t>
      </w:r>
      <w:r>
        <w:t xml:space="preserve"> </w:t>
      </w:r>
      <w:r>
        <w:rPr>
          <w:bCs/>
          <w:b/>
        </w:rPr>
        <w:t xml:space="preserve">Videographer</w:t>
      </w:r>
      <w:r>
        <w:t xml:space="preserve"> </w:t>
      </w:r>
      <w:r>
        <w:t xml:space="preserve">has transcended traditional technical execution to become that of a socio-cultural archivist. Through an analysis of market dynamics, technological adoption, and narrative techniques specific to this region, this study highlights how videographers in India New Delhi are reshaping visual storytelling. The paper argues that the unique demographic and infrastructural complexities of the capital necessitate a specialized approach to</w:t>
      </w:r>
      <w:r>
        <w:t xml:space="preserve"> </w:t>
      </w:r>
      <w:r>
        <w:rPr>
          <w:bCs/>
          <w:b/>
        </w:rPr>
        <w:t xml:space="preserve">Videographer</w:t>
      </w:r>
      <w:r>
        <w:t xml:space="preserve"> </w:t>
      </w:r>
      <w:r>
        <w:t xml:space="preserve">services, blending indigenous aesthetics with global cinematic standards.</w:t>
      </w:r>
    </w:p>
    <w:bookmarkStart w:id="20" w:name="introduction"/>
    <w:p>
      <w:pPr>
        <w:pStyle w:val="Heading2"/>
      </w:pPr>
      <w:r>
        <w:t xml:space="preserve">1. Introduction</w:t>
      </w:r>
    </w:p>
    <w:p>
      <w:pPr>
        <w:pStyle w:val="FirstParagraph"/>
      </w:pPr>
      <w:r>
        <w:t xml:space="preserve">In the contemporary era, visual media is no longer merely an adjunct to textual information; it is the dominant mode of communication. In the context of developing nations, this shift is particularly pronounced in major metropolitan centers. Nowhere is this more evident than in India New Delhi, a city that serves as both the political heart and a burgeoning cultural capital of South Asia. The city’s sprawling geography, diverse population, and historical significance create a complex visual tapestry that demands sophisticated documentation methods.</w:t>
      </w:r>
    </w:p>
    <w:p>
      <w:pPr>
        <w:pStyle w:val="BodyText"/>
      </w:pPr>
      <w:r>
        <w:t xml:space="preserve">At the forefront of this visual revolution is the professional</w:t>
      </w:r>
      <w:r>
        <w:t xml:space="preserve"> </w:t>
      </w:r>
      <w:r>
        <w:rPr>
          <w:bCs/>
          <w:b/>
        </w:rPr>
        <w:t xml:space="preserve">Videographer</w:t>
      </w:r>
      <w:r>
        <w:t xml:space="preserve">. Historically viewed as technical operators capturing events for archival purposes, videographers in India New Delhi have evolved into key stakeholders in the creative industry. They are tasked with interpreting the chaotic vibrancy of urban life, corporate efficiency, and traditional heritage through a single lens. This article explores the multifaceted role of the</w:t>
      </w:r>
      <w:r>
        <w:t xml:space="preserve"> </w:t>
      </w:r>
      <w:r>
        <w:rPr>
          <w:bCs/>
          <w:b/>
        </w:rPr>
        <w:t xml:space="preserve">Videographer</w:t>
      </w:r>
      <w:r>
        <w:t xml:space="preserve"> </w:t>
      </w:r>
      <w:r>
        <w:t xml:space="preserve">in India New Delhi, analyzing how local constraints and opportunities influence production quality, narrative structure, and market demand.</w:t>
      </w:r>
    </w:p>
    <w:bookmarkEnd w:id="20"/>
    <w:bookmarkStart w:id="21" w:name="X0a9c39233c90eb0a62c38506a35858a3329d72d"/>
    <w:p>
      <w:pPr>
        <w:pStyle w:val="Heading2"/>
      </w:pPr>
      <w:r>
        <w:t xml:space="preserve">2. The Socio-Cultural Context of Videography in India New Delhi</w:t>
      </w:r>
    </w:p>
    <w:p>
      <w:pPr>
        <w:pStyle w:val="FirstParagraph"/>
      </w:pPr>
      <w:r>
        <w:t xml:space="preserve">To understand the output of a</w:t>
      </w:r>
      <w:r>
        <w:t xml:space="preserve"> </w:t>
      </w:r>
      <w:r>
        <w:rPr>
          <w:bCs/>
          <w:b/>
        </w:rPr>
        <w:t xml:space="preserve">Videographer</w:t>
      </w:r>
      <w:r>
        <w:t xml:space="preserve">, one must first understand the environment in which they operate. India New Delhi is a city of contrasts, where ancient forts stand adjacent to glass-walled skyscrapers. This dichotomy provides rich visual material but also presents logistical challenges. The density of traffic, the diversity of languages (primarily Hindi and English), and the multicultural fabric require a</w:t>
      </w:r>
      <w:r>
        <w:t xml:space="preserve"> </w:t>
      </w:r>
      <w:r>
        <w:rPr>
          <w:bCs/>
          <w:b/>
        </w:rPr>
        <w:t xml:space="preserve">Videographer</w:t>
      </w:r>
      <w:r>
        <w:t xml:space="preserve"> </w:t>
      </w:r>
      <w:r>
        <w:t xml:space="preserve">to possess not only technical skills but also high cultural intelligence.</w:t>
      </w:r>
    </w:p>
    <w:p>
      <w:pPr>
        <w:pStyle w:val="BodyText"/>
      </w:pPr>
      <w:r>
        <w:t xml:space="preserve">In this setting, videography is often utilized for three primary sectors: corporate branding, weddings/celebrations, and documentary journalism. The wedding industry in India New Delhi is particularly lucrative and culturally significant. Here, the</w:t>
      </w:r>
      <w:r>
        <w:t xml:space="preserve"> </w:t>
      </w:r>
      <w:r>
        <w:rPr>
          <w:bCs/>
          <w:b/>
        </w:rPr>
        <w:t xml:space="preserve">Videographer</w:t>
      </w:r>
      <w:r>
        <w:t xml:space="preserve"> </w:t>
      </w:r>
      <w:r>
        <w:t xml:space="preserve">is not just recording an event but curating a legacy that will be viewed by generations of family members across the diaspora. Consequently, there is a high demand for cinematic quality that mimics Bollywood aesthetics—high saturation, dramatic lighting, and emotional scoring—tailored specifically to the tastes of clients in India New Delhi.</w:t>
      </w:r>
    </w:p>
    <w:bookmarkEnd w:id="21"/>
    <w:bookmarkStart w:id="22" w:name="Xc4072359b4005e3fa38ed851f3b7b9193864a27"/>
    <w:p>
      <w:pPr>
        <w:pStyle w:val="Heading2"/>
      </w:pPr>
      <w:r>
        <w:t xml:space="preserve">3. Technological Evolution and Infrastructure</w:t>
      </w:r>
    </w:p>
    <w:p>
      <w:pPr>
        <w:pStyle w:val="FirstParagraph"/>
      </w:pPr>
      <w:r>
        <w:t xml:space="preserve">The transition from analog to digital has democratized filmmaking, yet it has also raised the bar for professionalism. In India New Delhi, access to high-end equipment is relatively widespread among professional circles, but the skill gap remains significant. A proficient</w:t>
      </w:r>
      <w:r>
        <w:t xml:space="preserve"> </w:t>
      </w:r>
      <w:r>
        <w:rPr>
          <w:bCs/>
          <w:b/>
        </w:rPr>
        <w:t xml:space="preserve">Videographer</w:t>
      </w:r>
      <w:r>
        <w:t xml:space="preserve"> </w:t>
      </w:r>
      <w:r>
        <w:t xml:space="preserve">today must be adept at utilizing drones for aerial shots of landmarks like the Red Fort or India Gate, employing 4K resolution cameras for crisp detail in corporate interviews, and mastering editing software that allows for seamless post-production.</w:t>
      </w:r>
    </w:p>
    <w:p>
      <w:pPr>
        <w:pStyle w:val="BodyText"/>
      </w:pPr>
      <w:r>
        <w:t xml:space="preserve">Furthermore, the rise of short-form content platforms (such as Instagram Reels and YouTube Shorts) has altered the workflow of a</w:t>
      </w:r>
      <w:r>
        <w:t xml:space="preserve"> </w:t>
      </w:r>
      <w:r>
        <w:rPr>
          <w:bCs/>
          <w:b/>
        </w:rPr>
        <w:t xml:space="preserve">Videographer</w:t>
      </w:r>
      <w:r>
        <w:t xml:space="preserve">. Content consumed in India New Delhi is increasingly mobile-first. Videographers must now shoot vertically, optimize for quick cuts, and understand algorithmic preferences. This shift has forced many traditional filmmakers to adapt their techniques, leading to a hybrid style that blends long-form narrative depth with short-form engagement strategies.</w:t>
      </w:r>
    </w:p>
    <w:bookmarkEnd w:id="22"/>
    <w:bookmarkStart w:id="23" w:name="challenges-and-ethical-considerations"/>
    <w:p>
      <w:pPr>
        <w:pStyle w:val="Heading2"/>
      </w:pPr>
      <w:r>
        <w:t xml:space="preserve">4. Challenges and Ethical Considerations</w:t>
      </w:r>
    </w:p>
    <w:p>
      <w:pPr>
        <w:pStyle w:val="FirstParagraph"/>
      </w:pPr>
      <w:r>
        <w:t xml:space="preserve">Despite the technological advancements, videographers in India New Delhi face distinct challenges. These include infrastructural hurdles such as power fluctuations and internet connectivity issues during live events, which require robust backup systems. Additionally, the saturation of the market means that a</w:t>
      </w:r>
      <w:r>
        <w:t xml:space="preserve"> </w:t>
      </w:r>
      <w:r>
        <w:rPr>
          <w:bCs/>
          <w:b/>
        </w:rPr>
        <w:t xml:space="preserve">Videographer</w:t>
      </w:r>
      <w:r>
        <w:t xml:space="preserve"> </w:t>
      </w:r>
      <w:r>
        <w:t xml:space="preserve">must differentiate themselves through unique artistic vision rather than just technical competence.</w:t>
      </w:r>
    </w:p>
    <w:p>
      <w:pPr>
        <w:pStyle w:val="BodyText"/>
      </w:pPr>
      <w:r>
        <w:t xml:space="preserve">Ethical considerations also play a crucial role. In a region with high surveillance concerns and privacy debates, the role of the documentary-style</w:t>
      </w:r>
      <w:r>
        <w:t xml:space="preserve"> </w:t>
      </w:r>
      <w:r>
        <w:rPr>
          <w:bCs/>
          <w:b/>
        </w:rPr>
        <w:t xml:space="preserve">Videographer</w:t>
      </w:r>
      <w:r>
        <w:t xml:space="preserve"> </w:t>
      </w:r>
      <w:r>
        <w:t xml:space="preserve">is scrutinized. Issues regarding consent, data protection, and the representation of marginalized communities in urban narratives are increasingly prominent. Academic discourse suggests that videographers in India New Delhi have a responsibility to engage with these ethical frameworks to ensure their work contributes positively to social cohesion rather than exploitation.</w:t>
      </w:r>
    </w:p>
    <w:bookmarkEnd w:id="23"/>
    <w:bookmarkStart w:id="24" w:name="the-economic-impact-and-future-outlook"/>
    <w:p>
      <w:pPr>
        <w:pStyle w:val="Heading2"/>
      </w:pPr>
      <w:r>
        <w:t xml:space="preserve">5. The Economic Impact and Future Outlook</w:t>
      </w:r>
    </w:p>
    <w:p>
      <w:pPr>
        <w:pStyle w:val="FirstParagraph"/>
      </w:pPr>
      <w:r>
        <w:t xml:space="preserve">The economic contribution of the videography sector in India New Delhi is substantial. It supports a wide ecosystem including camera rental houses, post-production studios, lighting equipment suppliers, and talent agencies. For many young creatives in the capital, becoming a successful</w:t>
      </w:r>
      <w:r>
        <w:t xml:space="preserve"> </w:t>
      </w:r>
      <w:r>
        <w:rPr>
          <w:bCs/>
          <w:b/>
        </w:rPr>
        <w:t xml:space="preserve">Videographer</w:t>
      </w:r>
      <w:r>
        <w:t xml:space="preserve"> </w:t>
      </w:r>
      <w:r>
        <w:t xml:space="preserve">offers a viable career path that combines artistic expression with entrepreneurial opportunity.</w:t>
      </w:r>
    </w:p>
    <w:p>
      <w:pPr>
        <w:pStyle w:val="BodyText"/>
      </w:pPr>
      <w:r>
        <w:t xml:space="preserve">Looking forward, the integration of Artificial Intelligence (AI) into videography workflows is poised to transform the industry. Tools for automated editing, color grading, and audio enhancement will allow a</w:t>
      </w:r>
      <w:r>
        <w:t xml:space="preserve"> </w:t>
      </w:r>
      <w:r>
        <w:rPr>
          <w:bCs/>
          <w:b/>
        </w:rPr>
        <w:t xml:space="preserve">Videographer</w:t>
      </w:r>
      <w:r>
        <w:t xml:space="preserve"> </w:t>
      </w:r>
      <w:r>
        <w:t xml:space="preserve">in India New Delhi to work more efficiently. However, this does not diminish the need for human creativity; rather, it shifts the focus from technical execution to conceptual development and storytelling.</w:t>
      </w:r>
    </w:p>
    <w:bookmarkEnd w:id="24"/>
    <w:bookmarkStart w:id="25" w:name="conclusion"/>
    <w:p>
      <w:pPr>
        <w:pStyle w:val="Heading2"/>
      </w:pPr>
      <w:r>
        <w:t xml:space="preserve">6. Conclusion</w:t>
      </w:r>
    </w:p>
    <w:p>
      <w:pPr>
        <w:pStyle w:val="FirstParagraph"/>
      </w:pPr>
      <w:r>
        <w:t xml:space="preserve">The profession of videography in India New Delhi is undergoing a profound transformation driven by technological innovation, cultural demand, and economic necessity. The modern</w:t>
      </w:r>
      <w:r>
        <w:t xml:space="preserve"> </w:t>
      </w:r>
      <w:r>
        <w:rPr>
          <w:bCs/>
          <w:b/>
        </w:rPr>
        <w:t xml:space="preserve">Videographer</w:t>
      </w:r>
      <w:r>
        <w:t xml:space="preserve"> </w:t>
      </w:r>
      <w:r>
        <w:t xml:space="preserve">is no longer just a camera operator but a storyteller who navigates the complex socio-cultural landscape of the capital. As India New Delhi continues to grow as a global city, its videographers will play an instrumental role in shaping its visual identity on both national and international stages. Future research should focus on the long-term psychological impacts of visual documentation on societal memory and the potential for cross-border collaborations that leverage the unique aesthetic capabilities of videographers in this region.</w:t>
      </w:r>
    </w:p>
    <w:bookmarkEnd w:id="25"/>
    <w:bookmarkStart w:id="26" w:name="references"/>
    <w:p>
      <w:pPr>
        <w:pStyle w:val="Heading2"/>
      </w:pPr>
      <w:r>
        <w:t xml:space="preserve">References</w:t>
      </w:r>
    </w:p>
    <w:p>
      <w:pPr>
        <w:pStyle w:val="FirstParagraph"/>
      </w:pPr>
      <w:r>
        <w:rPr>
          <w:iCs/>
          <w:i/>
        </w:rPr>
        <w:t xml:space="preserve">(Note: In a formal academic setting, this section would contain citations from media studies journals, industry reports from Delhi-based media councils, and sociological texts regarding urban photography and cinema.)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Lens: An Academic Analysis of the Videography Industry in India's Capital</dc:title>
  <dc:creator/>
  <cp:keywords/>
  <dcterms:created xsi:type="dcterms:W3CDTF">2026-07-29T20:27:28Z</dcterms:created>
  <dcterms:modified xsi:type="dcterms:W3CDTF">2026-07-29T20:27:28Z</dcterms:modified>
</cp:coreProperties>
</file>

<file path=docProps/custom.xml><?xml version="1.0" encoding="utf-8"?>
<Properties xmlns="http://schemas.openxmlformats.org/officeDocument/2006/custom-properties" xmlns:vt="http://schemas.openxmlformats.org/officeDocument/2006/docPropsVTypes"/>
</file>