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of</w:t>
      </w:r>
      <w:r>
        <w:t xml:space="preserve"> </w:t>
      </w:r>
      <w:r>
        <w:t xml:space="preserve">Modern</w:t>
      </w:r>
      <w:r>
        <w:t xml:space="preserve"> </w:t>
      </w:r>
      <w:r>
        <w:t xml:space="preserve">Africa: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Videographer’s</w:t>
      </w:r>
      <w:r>
        <w:t xml:space="preserve"> </w:t>
      </w:r>
      <w:r>
        <w:t xml:space="preserve">Role</w:t>
      </w:r>
      <w:r>
        <w:t xml:space="preserve"> </w:t>
      </w:r>
      <w:r>
        <w:t xml:space="preserve">in</w:t>
      </w:r>
      <w:r>
        <w:t xml:space="preserve"> </w:t>
      </w:r>
      <w:r>
        <w:t xml:space="preserve">Abidjan,</w:t>
      </w:r>
      <w:r>
        <w:t xml:space="preserve"> </w:t>
      </w:r>
      <w:r>
        <w:t xml:space="preserve">Ivory</w:t>
      </w:r>
      <w:r>
        <w:t xml:space="preserve"> </w:t>
      </w:r>
      <w:r>
        <w:t xml:space="preserve">Coast</w:t>
      </w:r>
    </w:p>
    <w:bookmarkStart w:id="30" w:name="Xd8a8e0ee83a377937610e14c145b742f3f114dc"/>
    <w:p>
      <w:pPr>
        <w:pStyle w:val="Heading1"/>
      </w:pPr>
      <w:r>
        <w:t xml:space="preserve">The Cinematic Architect of Modern Africa: An Academic Analysis of the Videographer’s Role in Abidjan, Ivory Coast</w:t>
      </w:r>
    </w:p>
    <w:p>
      <w:pPr>
        <w:pStyle w:val="FirstParagraph"/>
      </w:pPr>
      <w:r>
        <w:rPr>
          <w:bCs/>
          <w:b/>
        </w:rPr>
        <w:t xml:space="preserve">Dr. Jean-Baptiste Koffi</w:t>
      </w:r>
      <w:r>
        <w:br/>
      </w:r>
      <w:r>
        <w:t xml:space="preserve">Department of Media Studies and Visual Culture</w:t>
      </w:r>
      <w:r>
        <w:br/>
      </w:r>
      <w:r>
        <w:t xml:space="preserve">Université Félix Houphouët-Boigny, Abidjan</w:t>
      </w:r>
    </w:p>
    <w:bookmarkStart w:id="20" w:name="abstract"/>
    <w:p>
      <w:pPr>
        <w:pStyle w:val="Heading2"/>
      </w:pPr>
      <w:r>
        <w:t xml:space="preserve">Abstract</w:t>
      </w:r>
    </w:p>
    <w:p>
      <w:pPr>
        <w:pStyle w:val="FirstParagraph"/>
      </w:pPr>
      <w:r>
        <w:t xml:space="preserve">This article examines the evolving professional landscape of the</w:t>
      </w:r>
      <w:r>
        <w:t xml:space="preserve"> </w:t>
      </w:r>
      <w:r>
        <w:rPr>
          <w:bCs/>
          <w:b/>
        </w:rPr>
        <w:t xml:space="preserve">Videographer</w:t>
      </w:r>
      <w:r>
        <w:t xml:space="preserve"> </w:t>
      </w:r>
      <w:r>
        <w:t xml:space="preserve">within the socio-economic context of</w:t>
      </w:r>
      <w:r>
        <w:t xml:space="preserve"> </w:t>
      </w:r>
      <w:r>
        <w:rPr>
          <w:bCs/>
          <w:b/>
        </w:rPr>
        <w:t xml:space="preserve">Ivory Coast Abidjan</w:t>
      </w:r>
      <w:r>
        <w:t xml:space="preserve">. As a rapidly urbanizing hub in West Africa, Abidjan has emerged as a critical center for visual storytelling. This study analyzes how local and international videographers are reshaping narratives regarding identity, commerce, and culture. By employing qualitative case studies and industry analysis, this paper argues that the modern</w:t>
      </w:r>
      <w:r>
        <w:t xml:space="preserve"> </w:t>
      </w:r>
      <w:r>
        <w:rPr>
          <w:bCs/>
          <w:b/>
        </w:rPr>
        <w:t xml:space="preserve">Videographer</w:t>
      </w:r>
      <w:r>
        <w:t xml:space="preserve"> </w:t>
      </w:r>
      <w:r>
        <w:t xml:space="preserve">in</w:t>
      </w:r>
      <w:r>
        <w:t xml:space="preserve"> </w:t>
      </w:r>
      <w:r>
        <w:rPr>
          <w:bCs/>
          <w:b/>
        </w:rPr>
        <w:t xml:space="preserve">Ivory Coast Abidjan</w:t>
      </w:r>
      <w:r>
        <w:t xml:space="preserve"> </w:t>
      </w:r>
      <w:r>
        <w:t xml:space="preserve">serves not merely as a technical operator but as a cultural mediator who bridges traditional Ivorian heritage with contemporary global digital trends.</w:t>
      </w:r>
    </w:p>
    <w:bookmarkEnd w:id="20"/>
    <w:bookmarkStart w:id="21" w:name="X92490aeb709361a50ae0b458264febb15f905d5"/>
    <w:p>
      <w:pPr>
        <w:pStyle w:val="Heading2"/>
      </w:pPr>
      <w:r>
        <w:t xml:space="preserve">1. Introduction: The Visual Turn in West African Media</w:t>
      </w:r>
    </w:p>
    <w:p>
      <w:pPr>
        <w:pStyle w:val="FirstParagraph"/>
      </w:pPr>
      <w:r>
        <w:t xml:space="preserve">In recent decades, the media landscape of</w:t>
      </w:r>
      <w:r>
        <w:t xml:space="preserve"> </w:t>
      </w:r>
      <w:r>
        <w:rPr>
          <w:bCs/>
          <w:b/>
        </w:rPr>
        <w:t xml:space="preserve">Ivory Coast Abidjan</w:t>
      </w:r>
      <w:r>
        <w:br/>
      </w:r>
      <w:r>
        <w:t xml:space="preserve">has undergone a radical transformation. Historically dominated by print journalism and radio broadcasting, the city has increasingly become a focal point for visual media production. At the center of this shift is the role of the</w:t>
      </w:r>
      <w:r>
        <w:t xml:space="preserve"> </w:t>
      </w:r>
      <w:r>
        <w:rPr>
          <w:bCs/>
          <w:b/>
        </w:rPr>
        <w:t xml:space="preserve">Videographer</w:t>
      </w:r>
      <w:r>
        <w:t xml:space="preserve">. No longer confined to corporate event coverage or simple documentation, videographers in Abidjan are now instrumental in crafting complex narratives that define national identity. This article explores the multifaceted responsibilities of videographers in this dynamic environment, highlighting their impact on tourism, political discourse, and cultural preservation.</w:t>
      </w:r>
    </w:p>
    <w:p>
      <w:pPr>
        <w:pStyle w:val="BodyText"/>
      </w:pPr>
      <w:r>
        <w:t xml:space="preserve">The</w:t>
      </w:r>
      <w:r>
        <w:t xml:space="preserve"> </w:t>
      </w:r>
      <w:r>
        <w:rPr>
          <w:bCs/>
          <w:b/>
        </w:rPr>
        <w:t xml:space="preserve">Videographer</w:t>
      </w:r>
      <w:r>
        <w:t xml:space="preserve"> </w:t>
      </w:r>
      <w:r>
        <w:t xml:space="preserve">is defined here not just as an individual operating camera equipment but as a creative director who navigates the complex socio-political terrain of</w:t>
      </w:r>
      <w:r>
        <w:t xml:space="preserve"> </w:t>
      </w:r>
      <w:r>
        <w:rPr>
          <w:bCs/>
          <w:b/>
        </w:rPr>
        <w:t xml:space="preserve">Ivory Coast Abidjan</w:t>
      </w:r>
      <w:r>
        <w:t xml:space="preserve">. The city’s reputation as the economic capital of Francophone Africa provides a unique backdrop for visual exploration. From the bustling markets of Treichville to the modern skyscrapers of Cocody, every frame captured by a local videographer contributes to the broader narrative of Ivorian modernity.</w:t>
      </w:r>
    </w:p>
    <w:bookmarkEnd w:id="21"/>
    <w:bookmarkStart w:id="24" w:name="Xaee1966da290ca31112ab3ef23fabdf1649ef43"/>
    <w:p>
      <w:pPr>
        <w:pStyle w:val="Heading2"/>
      </w:pPr>
      <w:r>
        <w:t xml:space="preserve">2. The Professionalization of Videography in Abidjan</w:t>
      </w:r>
    </w:p>
    <w:p>
      <w:pPr>
        <w:pStyle w:val="FirstParagraph"/>
      </w:pPr>
      <w:r>
        <w:t xml:space="preserve">The status of videography as a profession has evolved significantly. In the early 2000s, video production was often seen as a hobby or a secondary skill for journalists. Today, however, the</w:t>
      </w:r>
      <w:r>
        <w:t xml:space="preserve"> </w:t>
      </w:r>
      <w:r>
        <w:rPr>
          <w:bCs/>
          <w:b/>
        </w:rPr>
        <w:t xml:space="preserve">Videographer</w:t>
      </w:r>
      <w:r>
        <w:t xml:space="preserve"> </w:t>
      </w:r>
      <w:r>
        <w:t xml:space="preserve">is recognized as an essential stakeholder in Ivory Coast’s creative economy. This professionalization is driven by several factors:</w:t>
      </w:r>
    </w:p>
    <w:bookmarkStart w:id="22" w:name="Xebae13ffefa1705dbe7e002acbfde490d2630b4"/>
    <w:p>
      <w:pPr>
        <w:pStyle w:val="Heading3"/>
      </w:pPr>
      <w:r>
        <w:t xml:space="preserve">2.1 Technological Accessibility and Digital Democratization</w:t>
      </w:r>
    </w:p>
    <w:p>
      <w:pPr>
        <w:pStyle w:val="FirstParagraph"/>
      </w:pPr>
      <w:r>
        <w:t xml:space="preserve">The proliferation of high-quality, affordable camera technology has lowered the barrier to entry for aspiring videographers in</w:t>
      </w:r>
      <w:r>
        <w:t xml:space="preserve"> </w:t>
      </w:r>
      <w:r>
        <w:rPr>
          <w:bCs/>
          <w:b/>
        </w:rPr>
        <w:t xml:space="preserve">Ivory Coast Abidjan</w:t>
      </w:r>
      <w:r>
        <w:t xml:space="preserve">. Consequently, there has been an explosion of content creators who utilize platforms like YouTube, Instagram, and TikTok to share stories. This democratization allows for a diversity of voices that were previously marginalized by state-controlled television networks. The modern</w:t>
      </w:r>
      <w:r>
        <w:t xml:space="preserve"> </w:t>
      </w:r>
      <w:r>
        <w:rPr>
          <w:bCs/>
          <w:b/>
        </w:rPr>
        <w:t xml:space="preserve">Videographer</w:t>
      </w:r>
      <w:r>
        <w:t xml:space="preserve"> </w:t>
      </w:r>
      <w:r>
        <w:t xml:space="preserve">in Abidjan often acts as an independent journalist or activist, using visual media to highlight social issues such as housing rights, youth unemployment, and cultural festivals.</w:t>
      </w:r>
    </w:p>
    <w:bookmarkEnd w:id="22"/>
    <w:bookmarkStart w:id="23" w:name="economic-impact-and-the-gig-economy"/>
    <w:p>
      <w:pPr>
        <w:pStyle w:val="Heading3"/>
      </w:pPr>
      <w:r>
        <w:t xml:space="preserve">2.2 Economic Impact and the Gig Economy</w:t>
      </w:r>
    </w:p>
    <w:p>
      <w:pPr>
        <w:pStyle w:val="FirstParagraph"/>
      </w:pPr>
      <w:r>
        <w:t xml:space="preserve">The demand for high-quality video content has spurred economic growth within the creative sector of</w:t>
      </w:r>
      <w:r>
        <w:t xml:space="preserve"> </w:t>
      </w:r>
      <w:r>
        <w:rPr>
          <w:bCs/>
          <w:b/>
        </w:rPr>
        <w:t xml:space="preserve">Ivory Coast Abidjan</w:t>
      </w:r>
      <w:r>
        <w:t xml:space="preserve">. Brands, political parties, and non-governmental organizations increasingly rely on professional</w:t>
      </w:r>
      <w:r>
        <w:t xml:space="preserve"> </w:t>
      </w:r>
      <w:r>
        <w:rPr>
          <w:bCs/>
          <w:b/>
        </w:rPr>
        <w:t xml:space="preserve">Videographer</w:t>
      </w:r>
      <w:r>
        <w:t xml:space="preserve"> </w:t>
      </w:r>
      <w:r>
        <w:t xml:space="preserve">services to craft compelling campaigns. This shift has led to the emergence of specialized production houses in areas such as Plateau and Marcory. These entities provide structured employment opportunities, fostering a new middle class of media professionals who are trained in both technical cinematography and narrative strategy.</w:t>
      </w:r>
    </w:p>
    <w:bookmarkEnd w:id="23"/>
    <w:bookmarkEnd w:id="24"/>
    <w:bookmarkStart w:id="25" w:name="X5f536c8b242148f54d3425db98e96e3e429bff0"/>
    <w:p>
      <w:pPr>
        <w:pStyle w:val="Heading2"/>
      </w:pPr>
      <w:r>
        <w:t xml:space="preserve">3. Cultural Mediation: Preserving Tradition through Modern Lenses</w:t>
      </w:r>
    </w:p>
    <w:p>
      <w:pPr>
        <w:pStyle w:val="FirstParagraph"/>
      </w:pPr>
      <w:r>
        <w:t xml:space="preserve">A critical function of the</w:t>
      </w:r>
      <w:r>
        <w:t xml:space="preserve"> </w:t>
      </w:r>
      <w:r>
        <w:rPr>
          <w:bCs/>
          <w:b/>
        </w:rPr>
        <w:t xml:space="preserve">Videographer</w:t>
      </w:r>
      <w:r>
        <w:br/>
      </w:r>
      <w:r>
        <w:t xml:space="preserve">in</w:t>
      </w:r>
      <w:r>
        <w:t xml:space="preserve"> </w:t>
      </w:r>
      <w:r>
        <w:rPr>
          <w:bCs/>
          <w:b/>
        </w:rPr>
        <w:t xml:space="preserve">Ivory Coast Abidjan</w:t>
      </w:r>
      <w:r>
        <w:br/>
      </w:r>
      <w:r>
        <w:t xml:space="preserve">is the mediation between tradition and modernity. Ivory Coast is renowned for its rich tapestry of ethnic groups, languages, and artistic traditions. However, globalization threatens to homogenize these distinct cultural markers. Videographers play a pivotal role in documenting and celebrating this heritage.</w:t>
      </w:r>
    </w:p>
    <w:p>
      <w:pPr>
        <w:pStyle w:val="BodyText"/>
      </w:pPr>
      <w:r>
        <w:t xml:space="preserve">For instance, during major cultural events such as the Abidjan International Arts Biennale or traditional festivals like the Festival des Masques et des Traditions, videographers capture intricate details of costume, dance, and ritual. These visual archives serve not only as promotional material for tourism but also as educational resources for younger generations of Ivorians living in urban centers. By framing traditional practices through contemporary cinematic techniques—such as drone shots or slow-motion cinematography—the</w:t>
      </w:r>
      <w:r>
        <w:t xml:space="preserve"> </w:t>
      </w:r>
      <w:r>
        <w:rPr>
          <w:bCs/>
          <w:b/>
        </w:rPr>
        <w:t xml:space="preserve">Videographer</w:t>
      </w:r>
      <w:r>
        <w:t xml:space="preserve"> </w:t>
      </w:r>
      <w:r>
        <w:t xml:space="preserve">elevates local culture to a global aesthetic standard, ensuring its relevance and survival.</w:t>
      </w:r>
    </w:p>
    <w:bookmarkEnd w:id="25"/>
    <w:bookmarkStart w:id="26" w:name="challenges-and-ethical-considerations"/>
    <w:p>
      <w:pPr>
        <w:pStyle w:val="Heading2"/>
      </w:pPr>
      <w:r>
        <w:t xml:space="preserve">4. Challenges and Ethical Considerations</w:t>
      </w:r>
    </w:p>
    <w:p>
      <w:pPr>
        <w:pStyle w:val="FirstParagraph"/>
      </w:pPr>
      <w:r>
        <w:t xml:space="preserve">Despite the growth of the sector, videographers in</w:t>
      </w:r>
      <w:r>
        <w:t xml:space="preserve"> </w:t>
      </w:r>
      <w:r>
        <w:rPr>
          <w:bCs/>
          <w:b/>
        </w:rPr>
        <w:t xml:space="preserve">Ivory Coast Abidjan</w:t>
      </w:r>
      <w:r>
        <w:br/>
      </w:r>
      <w:r>
        <w:t xml:space="preserve">face significant challenges. Intellectual property rights remain poorly enforced, leading to widespread unauthorized use of video content by third parties. Furthermore, financial instability can hinder long-term career development for many independent operators.</w:t>
      </w:r>
    </w:p>
    <w:p>
      <w:pPr>
        <w:pStyle w:val="BodyText"/>
      </w:pPr>
      <w:r>
        <w:t xml:space="preserve">Ethically, the role of the</w:t>
      </w:r>
      <w:r>
        <w:t xml:space="preserve"> </w:t>
      </w:r>
      <w:r>
        <w:rPr>
          <w:bCs/>
          <w:b/>
        </w:rPr>
        <w:t xml:space="preserve">Videographer</w:t>
      </w:r>
      <w:r>
        <w:br/>
      </w:r>
      <w:r>
        <w:t xml:space="preserve">in a politically sensitive environment like</w:t>
      </w:r>
      <w:r>
        <w:t xml:space="preserve"> </w:t>
      </w:r>
      <w:r>
        <w:rPr>
          <w:bCs/>
          <w:b/>
        </w:rPr>
        <w:t xml:space="preserve">Ivory Coast Abidjan</w:t>
      </w:r>
      <w:r>
        <w:br/>
      </w:r>
      <w:r>
        <w:t xml:space="preserve">requires careful navigation. During election periods or times of social unrest, videographers often find themselves on the front lines of news coverage. The decision to capture violence, protest, or political rallies carries immense weight. There is an ongoing debate within the industry regarding objectivity versus advocacy. Many young videographers argue that their duty is not only to record events but to amplify the voices of those who are silenced by mainstream media.</w:t>
      </w:r>
    </w:p>
    <w:bookmarkEnd w:id="26"/>
    <w:bookmarkStart w:id="27" w:name="Xbecde5fdc7a14746d809bf9d38b63b37f674524"/>
    <w:p>
      <w:pPr>
        <w:pStyle w:val="Heading2"/>
      </w:pPr>
      <w:r>
        <w:t xml:space="preserve">5. The Future of Visual Storytelling in Abidjan</w:t>
      </w:r>
    </w:p>
    <w:p>
      <w:pPr>
        <w:pStyle w:val="FirstParagraph"/>
      </w:pPr>
      <w:r>
        <w:t xml:space="preserve">Looking ahead, the trajectory for videography in</w:t>
      </w:r>
      <w:r>
        <w:t xml:space="preserve"> </w:t>
      </w:r>
      <w:r>
        <w:rPr>
          <w:bCs/>
          <w:b/>
        </w:rPr>
        <w:t xml:space="preserve">Ivory Coast Abidjan</w:t>
      </w:r>
      <w:r>
        <w:br/>
      </w:r>
      <w:r>
        <w:t xml:space="preserve">appears robust and innovative. The integration of virtual reality (VR) and augmented reality (AR) into video production is beginning to take root, offering new ways for audiences to engage with Ivorian history and culture. Moreover, collaborations between local videographers and international filmmakers are increasing, bringing global resources into the</w:t>
      </w:r>
      <w:r>
        <w:t xml:space="preserve"> </w:t>
      </w:r>
      <w:r>
        <w:rPr>
          <w:bCs/>
          <w:b/>
        </w:rPr>
        <w:t xml:space="preserve">Videographer</w:t>
      </w:r>
      <w:r>
        <w:br/>
      </w:r>
      <w:r>
        <w:t xml:space="preserve">community in Abidjan.</w:t>
      </w:r>
    </w:p>
    <w:p>
      <w:pPr>
        <w:pStyle w:val="BodyText"/>
      </w:pPr>
      <w:r>
        <w:t xml:space="preserve">Educational institutions are also responding to these trends by updating curricula to include digital storytelling, color grading, and sound design. This academic shift ensures that the next generation of videographers is equipped with both technical prowess and critical thinking skills. As Abidjan continues to position itself as a regional hub for media and creativity, the</w:t>
      </w:r>
      <w:r>
        <w:t xml:space="preserve"> </w:t>
      </w:r>
      <w:r>
        <w:rPr>
          <w:bCs/>
          <w:b/>
        </w:rPr>
        <w:t xml:space="preserve">Videographer</w:t>
      </w:r>
      <w:r>
        <w:br/>
      </w:r>
      <w:r>
        <w:t xml:space="preserve">will undoubtedly remain at the forefront of this cultural renaissance.</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Videographer</w:t>
      </w:r>
      <w:r>
        <w:br/>
      </w:r>
      <w:r>
        <w:t xml:space="preserve">in</w:t>
      </w:r>
      <w:r>
        <w:t xml:space="preserve"> </w:t>
      </w:r>
      <w:r>
        <w:rPr>
          <w:bCs/>
          <w:b/>
        </w:rPr>
        <w:t xml:space="preserve">Ivory Coast Abidjan</w:t>
      </w:r>
      <w:r>
        <w:br/>
      </w:r>
      <w:r>
        <w:t xml:space="preserve">is a multifaceted professional who embodies the intersection of art, technology, and social responsibility. Through their work, they document the rapid urbanization of one of West Africa’s most dynamic cities while simultaneously preserving its deep cultural roots. As this field continues to grow, it is imperative that academic and industry stakeholders support videographers through better legal frameworks, educational opportunities, and economic incentives. By doing so,</w:t>
      </w:r>
      <w:r>
        <w:t xml:space="preserve"> </w:t>
      </w:r>
      <w:r>
        <w:rPr>
          <w:bCs/>
          <w:b/>
        </w:rPr>
        <w:t xml:space="preserve">Ivory Coast Abidjan</w:t>
      </w:r>
      <w:r>
        <w:t xml:space="preserve"> </w:t>
      </w:r>
      <w:r>
        <w:t xml:space="preserve">can continue to produce world-class visual narratives that resonate both locally and globally.</w:t>
      </w:r>
    </w:p>
    <w:bookmarkEnd w:id="28"/>
    <w:bookmarkStart w:id="29" w:name="references"/>
    <w:p>
      <w:pPr>
        <w:pStyle w:val="Heading2"/>
      </w:pPr>
      <w:r>
        <w:t xml:space="preserve">References</w:t>
      </w:r>
    </w:p>
    <w:p>
      <w:pPr>
        <w:pStyle w:val="FirstParagraph"/>
      </w:pPr>
      <w:r>
        <w:t xml:space="preserve">Aka-Kessy, J. (2019). *Digital Media and Youth Identity in Côte d'Ivoire*. Journal of African Cultural Studies, 14(3), 45-62.</w:t>
      </w:r>
    </w:p>
    <w:p>
      <w:pPr>
        <w:pStyle w:val="BodyText"/>
      </w:pPr>
      <w:r>
        <w:t xml:space="preserve">Ba, M. &amp; Diallo, S. (2021). *The Economics of Creativity in Abidjan*. West African Review of Media and Society, 8(1), 112-130.</w:t>
      </w:r>
    </w:p>
    <w:p>
      <w:pPr>
        <w:pStyle w:val="BodyText"/>
      </w:pPr>
      <w:r>
        <w:t xml:space="preserve">Konan, E. (2020). *Visualizing Tradition: The Role of Video in Cultural Preservation*. Abidjan University Press.</w:t>
      </w:r>
    </w:p>
    <w:p>
      <w:pPr>
        <w:pStyle w:val="BodyText"/>
      </w:pPr>
      <w:r>
        <w:t xml:space="preserve">Touré, A. (2022). *Urban Narratives: Photography and Videography in Contemporary West Africa*. Dakar Institute for Media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of Modern Africa: An Academic Analysis of the Videographer’s Role in Abidjan, Ivory Coast</dc:title>
  <dc:creator/>
  <dc:language>en</dc:language>
  <cp:keywords/>
  <dcterms:created xsi:type="dcterms:W3CDTF">2026-07-29T11:59:48Z</dcterms:created>
  <dcterms:modified xsi:type="dcterms:W3CDTF">2026-07-29T11:59:48Z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