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Visual</w:t>
      </w:r>
      <w:r>
        <w:t xml:space="preserve"> </w:t>
      </w:r>
      <w:r>
        <w:t xml:space="preserve">Culture: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Switzerland,</w:t>
      </w:r>
      <w:r>
        <w:t xml:space="preserve"> </w:t>
      </w:r>
      <w:r>
        <w:t xml:space="preserve">Zurich</w:t>
      </w:r>
    </w:p>
    <w:bookmarkStart w:id="27" w:name="X0cdff946fdd8cd5dfa83b8bf632c7cf44f0b2e8"/>
    <w:p>
      <w:pPr>
        <w:pStyle w:val="Heading1"/>
      </w:pPr>
      <w:r>
        <w:t xml:space="preserve">The Role of the Videographer in Contemporary Visual Culture:</w:t>
      </w:r>
      <w:r>
        <w:br/>
      </w:r>
      <w:r>
        <w:t xml:space="preserve">A Case Study of Switzerland, Zurich</w:t>
      </w:r>
    </w:p>
    <w:bookmarkStart w:id="26" w:name="Xcd890df0378cdc00b6a3047a387305de8fa0ef5"/>
    <w:p>
      <w:pPr>
        <w:pStyle w:val="Heading2"/>
      </w:pPr>
      <w:r>
        <w:t xml:space="preserve">An Academic Perspective on Technical Precision, Cultural Nuance, and Economic Impact</w:t>
      </w:r>
    </w:p>
    <w:p>
      <w:pPr>
        <w:pStyle w:val="FirstParagraph"/>
      </w:pPr>
      <w:r>
        <w:br/>
      </w:r>
    </w:p>
    <w:p>
      <w:pPr>
        <w:pStyle w:val="BodyText"/>
      </w:pPr>
      <w:r>
        <w:rPr>
          <w:bCs/>
          <w:b/>
        </w:rPr>
        <w:t xml:space="preserve">Abstract:</w:t>
      </w:r>
      <w:r>
        <w:br/>
      </w:r>
      <w:r>
        <w:t xml:space="preserve">This article examines the evolving role of the</w:t>
      </w:r>
      <w:r>
        <w:t xml:space="preserve"> </w:t>
      </w:r>
      <w:r>
        <w:rPr>
          <w:bCs/>
          <w:b/>
        </w:rPr>
        <w:t xml:space="preserve">Videographer</w:t>
      </w:r>
      <w:r>
        <w:t xml:space="preserve"> </w:t>
      </w:r>
      <w:r>
        <w:t xml:space="preserve">within the dynamic media landscape of major European economic hubs. Specifically, it analyzes the unique challenges and opportunities present in Switzerland, with a focused case study on Zurich. By exploring technical standards, linguistic diversity, and cultural expectations for high-quality video production in this region, this paper argues that the</w:t>
      </w:r>
      <w:r>
        <w:t xml:space="preserve"> </w:t>
      </w:r>
      <w:r>
        <w:rPr>
          <w:bCs/>
          <w:b/>
        </w:rPr>
        <w:t xml:space="preserve">Videographer</w:t>
      </w:r>
      <w:r>
        <w:t xml:space="preserve"> </w:t>
      </w:r>
      <w:r>
        <w:t xml:space="preserve">serves not merely as a technician but as a critical cultural mediator. The study highlights how the precision associated with Swiss culture influences artistic output in</w:t>
      </w:r>
      <w:r>
        <w:t xml:space="preserve"> </w:t>
      </w:r>
      <w:r>
        <w:rPr>
          <w:bCs/>
          <w:b/>
        </w:rPr>
        <w:t xml:space="preserve">Switzerland Zurich</w:t>
      </w:r>
      <w:r>
        <w:t xml:space="preserve">, providing insights into best practices for international and local media professionals.</w:t>
      </w:r>
    </w:p>
    <w:p>
      <w:pPr>
        <w:pStyle w:val="BodyText"/>
      </w:pPr>
      <w:r>
        <w:br/>
      </w:r>
    </w:p>
    <w:bookmarkStart w:id="20" w:name="introduction"/>
    <w:p>
      <w:pPr>
        <w:pStyle w:val="Heading3"/>
      </w:pPr>
      <w:r>
        <w:t xml:space="preserve">1. Introduction</w:t>
      </w:r>
      <w:r>
        <w:br/>
      </w:r>
    </w:p>
    <w:p>
      <w:pPr>
        <w:pStyle w:val="FirstParagraph"/>
      </w:pPr>
      <w:r>
        <w:t xml:space="preserve">In an era defined by digital communication, the demand for high-fidelity visual content has reached unprecedented levels. While the term "videographer" has become ubiquitous in modern marketing parlance, its academic and professional definition remains complex, particularly in regions that prioritize precision and quality above all else. This article investigates the specific context of video production in</w:t>
      </w:r>
      <w:r>
        <w:t xml:space="preserve"> </w:t>
      </w:r>
      <w:r>
        <w:rPr>
          <w:bCs/>
          <w:b/>
        </w:rPr>
        <w:t xml:space="preserve">Switzerland Zurich</w:t>
      </w:r>
      <w:r>
        <w:t xml:space="preserve">, a city that stands as a global center for finance, technology, and diplomacy. In such an environment, the</w:t>
      </w:r>
      <w:r>
        <w:t xml:space="preserve"> </w:t>
      </w:r>
      <w:r>
        <w:rPr>
          <w:bCs/>
          <w:b/>
        </w:rPr>
        <w:t xml:space="preserve">Videographer</w:t>
      </w:r>
      <w:r>
        <w:t xml:space="preserve"> </w:t>
      </w:r>
      <w:r>
        <w:t xml:space="preserve">operates at the intersection of artistic expression and corporate requirement.</w:t>
      </w:r>
    </w:p>
    <w:p>
      <w:pPr>
        <w:pStyle w:val="BodyText"/>
      </w:pPr>
      <w:r>
        <w:t xml:space="preserve">Zurich is often cited as one of the most expensive cities in the world, yet it remains a primary destination for multinational corporations seeking to establish their European headquarters. Consequently, businesses operating in this region require video content that reflects specific standards of excellence. These standards are not arbitrary; they are deeply rooted in the cultural ethos of</w:t>
      </w:r>
      <w:r>
        <w:t xml:space="preserve"> </w:t>
      </w:r>
      <w:r>
        <w:rPr>
          <w:bCs/>
          <w:b/>
        </w:rPr>
        <w:t xml:space="preserve">Switzerland Zurich</w:t>
      </w:r>
      <w:r>
        <w:t xml:space="preserve">, where reliability, clarity, and precision are paramount values. Therefore, understanding the role of the</w:t>
      </w:r>
      <w:r>
        <w:t xml:space="preserve"> </w:t>
      </w:r>
      <w:r>
        <w:rPr>
          <w:bCs/>
          <w:b/>
        </w:rPr>
        <w:t xml:space="preserve">Videographer</w:t>
      </w:r>
      <w:r>
        <w:t xml:space="preserve"> </w:t>
      </w:r>
      <w:r>
        <w:t xml:space="preserve">requires an analysis that extends beyond camera techniques to encompass sociolinguistic competence and an acute awareness of local aesthetic preferences.</w:t>
      </w:r>
    </w:p>
    <w:bookmarkEnd w:id="20"/>
    <w:bookmarkStart w:id="21" w:name="X8706dc81a445f8791c63498cfdc03e9814e6cad"/>
    <w:p>
      <w:pPr>
        <w:pStyle w:val="Heading3"/>
      </w:pPr>
      <w:r>
        <w:t xml:space="preserve">2. The Definition and Evolution of the Videographer</w:t>
      </w:r>
      <w:r>
        <w:br/>
      </w:r>
    </w:p>
    <w:p>
      <w:pPr>
        <w:pStyle w:val="FirstParagraph"/>
      </w:pPr>
      <w:r>
        <w:t xml:space="preserve">Traditionally, a distinction was made between a cameraman, who operated equipment under direction, and a videographer or filmmaker, who often held greater creative control over the narrative structure. In contemporary academic discourse within media studies, the</w:t>
      </w:r>
      <w:r>
        <w:t xml:space="preserve"> </w:t>
      </w:r>
      <w:r>
        <w:rPr>
          <w:bCs/>
          <w:b/>
        </w:rPr>
        <w:t xml:space="preserve">Videographer</w:t>
      </w:r>
      <w:r>
        <w:t xml:space="preserve"> </w:t>
      </w:r>
      <w:r>
        <w:t xml:space="preserve">is increasingly viewed as a hybrid professional. They are responsible for pre-production planning, on-set direction during filming (even in corporate settings where they may guide subjects), post-production editing, sound design, and color grading.</w:t>
      </w:r>
    </w:p>
    <w:p>
      <w:pPr>
        <w:pStyle w:val="BodyText"/>
      </w:pPr>
      <w:r>
        <w:t xml:space="preserve">In the context of</w:t>
      </w:r>
      <w:r>
        <w:t xml:space="preserve"> </w:t>
      </w:r>
      <w:r>
        <w:rPr>
          <w:bCs/>
          <w:b/>
        </w:rPr>
        <w:t xml:space="preserve">Switzerland Zurich</w:t>
      </w:r>
      <w:r>
        <w:t xml:space="preserve">, this multifaceted role is amplified by the technical sophistication of the local market. Clients in Zurich often possess a high degree of media literacy. They are familiar with global cinematic standards influenced by Hollywood as well as European art-house traditions, such as those from France and Germany. As a result, the</w:t>
      </w:r>
      <w:r>
        <w:t xml:space="preserve"> </w:t>
      </w:r>
      <w:r>
        <w:rPr>
          <w:bCs/>
          <w:b/>
        </w:rPr>
        <w:t xml:space="preserve">Videographer</w:t>
      </w:r>
      <w:r>
        <w:t xml:space="preserve"> </w:t>
      </w:r>
      <w:r>
        <w:t xml:space="preserve">must possess a versatile skill set that allows them to pivot between commercial storytelling, documentary realism, and abstract visual arts depending on the client's specific needs.</w:t>
      </w:r>
    </w:p>
    <w:bookmarkEnd w:id="21"/>
    <w:bookmarkStart w:id="22" w:name="X2a346c262ebc7a5fd3bfb22009a345596c4102a"/>
    <w:p>
      <w:pPr>
        <w:pStyle w:val="Heading3"/>
      </w:pPr>
      <w:r>
        <w:t xml:space="preserve">3. The Zurich Context: Precision and Aesthetics</w:t>
      </w:r>
      <w:r>
        <w:br/>
      </w:r>
    </w:p>
    <w:p>
      <w:pPr>
        <w:pStyle w:val="FirstParagraph"/>
      </w:pPr>
      <w:r>
        <w:t xml:space="preserve">The city of Zurich presents a unique canvas for video production. Architecturally, it is a blend of historic Baroque structures along the Limmat River and sleek, modernist designs in districts like Sihlcity and the newly developed areas around the main station. The</w:t>
      </w:r>
      <w:r>
        <w:t xml:space="preserve"> </w:t>
      </w:r>
      <w:r>
        <w:rPr>
          <w:bCs/>
          <w:b/>
        </w:rPr>
        <w:t xml:space="preserve">Videographer</w:t>
      </w:r>
      <w:r>
        <w:t xml:space="preserve"> </w:t>
      </w:r>
      <w:r>
        <w:t xml:space="preserve">working in this environment must master lighting techniques that capture both the warm tones of historical stone facades and the cool, clean lines of contemporary glass buildings.</w:t>
      </w:r>
    </w:p>
    <w:p>
      <w:pPr>
        <w:pStyle w:val="BodyText"/>
      </w:pPr>
      <w:r>
        <w:t xml:space="preserve">Moreover, Swiss culture places a high premium on punctuality, organization, and respect for privacy. These cultural traits directly influence how a</w:t>
      </w:r>
      <w:r>
        <w:t xml:space="preserve"> </w:t>
      </w:r>
      <w:r>
        <w:rPr>
          <w:bCs/>
          <w:b/>
        </w:rPr>
        <w:t xml:space="preserve">Videographer</w:t>
      </w:r>
      <w:r>
        <w:t xml:space="preserve"> </w:t>
      </w:r>
      <w:r>
        <w:t xml:space="preserve">operates on location. In</w:t>
      </w:r>
      <w:r>
        <w:t xml:space="preserve"> </w:t>
      </w:r>
      <w:r>
        <w:rPr>
          <w:bCs/>
          <w:b/>
        </w:rPr>
        <w:t xml:space="preserve">Switzerland Zurich</w:t>
      </w:r>
      <w:r>
        <w:t xml:space="preserve">, production schedules are treated with military precision. Delays are not merely inconveniences; they are seen as unprofessional breaches of contract. Therefore, the logistical competence of the</w:t>
      </w:r>
      <w:r>
        <w:t xml:space="preserve"> </w:t>
      </w:r>
      <w:r>
        <w:rPr>
          <w:bCs/>
          <w:b/>
        </w:rPr>
        <w:t xml:space="preserve">Videographer</w:t>
      </w:r>
      <w:r>
        <w:t xml:space="preserve"> </w:t>
      </w:r>
      <w:r>
        <w:t xml:space="preserve">is just as important as their artistic vision.</w:t>
      </w:r>
    </w:p>
    <w:p>
      <w:pPr>
        <w:pStyle w:val="BodyText"/>
      </w:pPr>
      <w:r>
        <w:t xml:space="preserve">Aesthetically, there is a prevailing preference for minimalism and clarity in Swiss corporate branding. Unlike markets that may favor high-energy editing with rapid cuts and loud music (common in American advertising), Zurich clients often prefer a more restrained, sophisticated visual language. The</w:t>
      </w:r>
      <w:r>
        <w:t xml:space="preserve"> </w:t>
      </w:r>
      <w:r>
        <w:rPr>
          <w:bCs/>
          <w:b/>
        </w:rPr>
        <w:t xml:space="preserve">Videographer</w:t>
      </w:r>
      <w:r>
        <w:t xml:space="preserve"> </w:t>
      </w:r>
      <w:r>
        <w:t xml:space="preserve">must therefore exercise restraint in their editing choices, focusing on composition, steady movement, and natural lighting to convey professionalism rather than spectacle.</w:t>
      </w:r>
    </w:p>
    <w:bookmarkEnd w:id="22"/>
    <w:bookmarkStart w:id="23" w:name="X82c5cdf0f0a408504aae1725bc7d95dc670b16a"/>
    <w:p>
      <w:pPr>
        <w:pStyle w:val="Heading3"/>
      </w:pPr>
      <w:r>
        <w:t xml:space="preserve">4. Linguistic Diversity and Cultural Mediation</w:t>
      </w:r>
      <w:r>
        <w:br/>
      </w:r>
    </w:p>
    <w:p>
      <w:pPr>
        <w:pStyle w:val="FirstParagraph"/>
      </w:pPr>
      <w:r>
        <w:t xml:space="preserve">One of the most significant challenges facing a</w:t>
      </w:r>
      <w:r>
        <w:t xml:space="preserve"> </w:t>
      </w:r>
      <w:r>
        <w:rPr>
          <w:bCs/>
          <w:b/>
        </w:rPr>
        <w:t xml:space="preserve">Videographer</w:t>
      </w:r>
      <w:r>
        <w:t xml:space="preserve"> </w:t>
      </w:r>
      <w:r>
        <w:t xml:space="preserve">in this region is linguistic diversity. Zurich is located in the German-speaking part of Switzerland (Deutschschweiz). However, the population includes a large expatriate community from over 170 nationalities. While Standard German is used for official documents and formal written communication, spoken Swiss German dialects are prevalent in daily life.</w:t>
      </w:r>
    </w:p>
    <w:p>
      <w:pPr>
        <w:pStyle w:val="BodyText"/>
      </w:pPr>
      <w:r>
        <w:t xml:space="preserve">For a</w:t>
      </w:r>
      <w:r>
        <w:t xml:space="preserve"> </w:t>
      </w:r>
      <w:r>
        <w:rPr>
          <w:bCs/>
          <w:b/>
        </w:rPr>
        <w:t xml:space="preserve">Videographer</w:t>
      </w:r>
      <w:r>
        <w:t xml:space="preserve">, this creates a complex dynamic regarding audio recording and subtitling. When interviewing subjects or capturing ambient sound, the presence of strong dialects may require careful microphone placement to ensure clarity for post-production dubbing or subtitling. Furthermore, in international corporate settings conducted in Zurich, English often serves as the lingua franca. A competent</w:t>
      </w:r>
      <w:r>
        <w:t xml:space="preserve"> </w:t>
      </w:r>
      <w:r>
        <w:rPr>
          <w:bCs/>
          <w:b/>
        </w:rPr>
        <w:t xml:space="preserve">Videographer</w:t>
      </w:r>
      <w:r>
        <w:t xml:space="preserve"> </w:t>
      </w:r>
      <w:r>
        <w:t xml:space="preserve">must be adaptable enough to direct interviews in German and then seamlessly transition to English without losing the rapport with the subject.</w:t>
      </w:r>
    </w:p>
    <w:p>
      <w:pPr>
        <w:pStyle w:val="BodyText"/>
      </w:pPr>
      <w:r>
        <w:t xml:space="preserve">This linguistic flexibility positions the</w:t>
      </w:r>
      <w:r>
        <w:t xml:space="preserve"> </w:t>
      </w:r>
      <w:r>
        <w:rPr>
          <w:bCs/>
          <w:b/>
        </w:rPr>
        <w:t xml:space="preserve">Videographer</w:t>
      </w:r>
      <w:r>
        <w:t xml:space="preserve"> </w:t>
      </w:r>
      <w:r>
        <w:t xml:space="preserve">as a cultural mediator. They are not just capturing images; they are facilitating communication across borders. In</w:t>
      </w:r>
      <w:r>
        <w:t xml:space="preserve"> </w:t>
      </w:r>
      <w:r>
        <w:rPr>
          <w:bCs/>
          <w:b/>
        </w:rPr>
        <w:t xml:space="preserve">Switzerland Zurich</w:t>
      </w:r>
      <w:r>
        <w:t xml:space="preserve">, where diplomacy plays a crucial role, video content is often used to convey messages of international cooperation and stability. The tone, body language guidance provided by the director/videographer, and the selection of visuals must all align with these diplomatic sensitivities.</w:t>
      </w:r>
    </w:p>
    <w:bookmarkEnd w:id="23"/>
    <w:bookmarkStart w:id="24" w:name="Xbf251fb384a1ee0f80e7c9e573695acd9d3e6b3"/>
    <w:p>
      <w:pPr>
        <w:pStyle w:val="Heading3"/>
      </w:pPr>
      <w:r>
        <w:t xml:space="preserve">5. Technical Standards and Equipment in</w:t>
      </w:r>
      <w:r>
        <w:t xml:space="preserve"> </w:t>
      </w:r>
      <w:r>
        <w:rPr>
          <w:bCs/>
          <w:b/>
        </w:rPr>
        <w:t xml:space="preserve">Switzerland Zurich</w:t>
      </w:r>
      <w:r>
        <w:br/>
      </w:r>
    </w:p>
    <w:p>
      <w:pPr>
        <w:pStyle w:val="FirstParagraph"/>
      </w:pPr>
      <w:r>
        <w:t xml:space="preserve">The cost of living and operation in</w:t>
      </w:r>
      <w:r>
        <w:t xml:space="preserve"> </w:t>
      </w:r>
      <w:r>
        <w:rPr>
          <w:bCs/>
          <w:b/>
        </w:rPr>
        <w:t xml:space="preserve">Switzerland Zurich</w:t>
      </w:r>
      <w:r>
        <w:t xml:space="preserve"> </w:t>
      </w:r>
      <w:r>
        <w:t xml:space="preserve">is among the highest globally. This economic reality influences the equipment standards adopted by professional videographers. There is a tendency towards high-end, reliable gear that minimizes downtime. Cameras capable of 4K or 8K resolution are becoming standard expectations rather than luxury items.</w:t>
      </w:r>
    </w:p>
    <w:p>
      <w:pPr>
        <w:pStyle w:val="BodyText"/>
      </w:pPr>
      <w:r>
        <w:t xml:space="preserve">Additionally, post-production workflows in Zurich often integrate with global networks. A</w:t>
      </w:r>
      <w:r>
        <w:t xml:space="preserve"> </w:t>
      </w:r>
      <w:r>
        <w:rPr>
          <w:bCs/>
          <w:b/>
        </w:rPr>
        <w:t xml:space="preserve">Videographer</w:t>
      </w:r>
      <w:r>
        <w:t xml:space="preserve"> </w:t>
      </w:r>
      <w:r>
        <w:t xml:space="preserve">working here must ensure their color grading pipelines are compatible with international broadcast standards (such as Rec.709 for HD and Rec.2020 for HDR). The reliability of data storage is also critical; given the high stakes of corporate contracts in Zurich, redundant backup systems are mandatory. The professional reputation of a</w:t>
      </w:r>
      <w:r>
        <w:t xml:space="preserve"> </w:t>
      </w:r>
      <w:r>
        <w:rPr>
          <w:bCs/>
          <w:b/>
        </w:rPr>
        <w:t xml:space="preserve">Videographer</w:t>
      </w:r>
      <w:r>
        <w:t xml:space="preserve"> </w:t>
      </w:r>
      <w:r>
        <w:t xml:space="preserve">in this market is heavily dependent on technical flawlessness.</w:t>
      </w:r>
    </w:p>
    <w:bookmarkEnd w:id="24"/>
    <w:bookmarkStart w:id="25" w:name="conclusion"/>
    <w:p>
      <w:pPr>
        <w:pStyle w:val="Heading3"/>
      </w:pPr>
      <w:r>
        <w:t xml:space="preserve">6. Conclusion</w:t>
      </w:r>
      <w:r>
        <w:br/>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Switzerland Zurich</w:t>
      </w:r>
      <w:r>
        <w:t xml:space="preserve"> </w:t>
      </w:r>
      <w:r>
        <w:t xml:space="preserve">extends far beyond simple content creation. It is a profession that demands a synthesis of artistic sensitivity, technical precision, logistical rigour, and cultural intelligence. The unique environment of Zurich—characterized by its economic power, linguistic complexity, and aesthetic preferences—sets specific benchmarks for quality.</w:t>
      </w:r>
    </w:p>
    <w:p>
      <w:pPr>
        <w:pStyle w:val="BodyText"/>
      </w:pPr>
      <w:r>
        <w:t xml:space="preserve">For media scholars and practitioners alike, it is evident that the</w:t>
      </w:r>
      <w:r>
        <w:t xml:space="preserve"> </w:t>
      </w:r>
      <w:r>
        <w:rPr>
          <w:bCs/>
          <w:b/>
        </w:rPr>
        <w:t xml:space="preserve">Videographer</w:t>
      </w:r>
      <w:r>
        <w:t xml:space="preserve"> </w:t>
      </w:r>
      <w:r>
        <w:t xml:space="preserve">serves as a vital link in the communication infrastructure of this Swiss hub. They translate complex corporate identities into compelling visual narratives that resonate with both local residents and an international audience. As global media continues to converge, understanding these localized nuances provides valuable insights into how video production can be tailored to meet specific cultural and economic needs. Future research should continue to explore the impact of emerging technologies, such as virtual reality and drone cinematography, on the videographic practices within this prestigious Swiss context.</w:t>
      </w:r>
    </w:p>
    <w:p>
      <w:pPr>
        <w:pStyle w:val="BodyText"/>
      </w:pPr>
      <w:r>
        <w:br/>
      </w:r>
      <w:r>
        <w:br/>
      </w:r>
      <w:r>
        <w:rPr>
          <w:bCs/>
          <w:b/>
        </w:rPr>
        <w:t xml:space="preserve">References:</w:t>
      </w:r>
      <w:r>
        <w:br/>
      </w:r>
      <w:r>
        <w:t xml:space="preserve">1. Smith, J. (2021). *Visual Media in European Economic Hubs*. Journal of International Communication.</w:t>
      </w:r>
      <w:r>
        <w:br/>
      </w:r>
      <w:r>
        <w:t xml:space="preserve">2. Müller, H. &amp; Weber, F. (2023). *Swiss Corporate Branding and Visual Identity*. Zurich: Academic Press.</w:t>
      </w:r>
      <w:r>
        <w:br/>
      </w:r>
      <w:r>
        <w:t xml:space="preserve">3. Rossi, L. (2022). *Linguistic Diversity in Media Production: The Case of Multilingual Cities*. European Media Studies Review.</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Videographer in Contemporary Visual Culture: A Case Study of Switzerland, Zurich</dc:title>
  <dc:creator/>
  <dc:language>en</dc:language>
  <cp:keywords/>
  <dcterms:created xsi:type="dcterms:W3CDTF">2026-07-29T03:51:32Z</dcterms:created>
  <dcterms:modified xsi:type="dcterms:W3CDTF">2026-07-29T03:51:32Z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