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Web</w:t>
      </w:r>
      <w:r>
        <w:t xml:space="preserve"> </w:t>
      </w:r>
      <w:r>
        <w:t xml:space="preserve">Design</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of</w:t>
      </w:r>
      <w:r>
        <w:t xml:space="preserve"> </w:t>
      </w:r>
      <w:r>
        <w:t xml:space="preserve">Mumbai,</w:t>
      </w:r>
      <w:r>
        <w:t xml:space="preserve"> </w:t>
      </w:r>
      <w:r>
        <w:t xml:space="preserve">India</w:t>
      </w:r>
    </w:p>
    <w:bookmarkStart w:id="31" w:name="X5236ddc5ac5010308a5432fa1e89069fd0ad908"/>
    <w:p>
      <w:pPr>
        <w:pStyle w:val="Heading1"/>
      </w:pPr>
      <w:r>
        <w:t xml:space="preserve">The Evolution and Economic Impact of Web Design in the Digital Ecosystem of Mumbai, India</w:t>
      </w:r>
    </w:p>
    <w:p>
      <w:pPr>
        <w:pStyle w:val="FirstParagraph"/>
      </w:pPr>
      <w:r>
        <w:t xml:space="preserve">Dr. Arjun Mehta</w:t>
      </w:r>
      <w:r>
        <w:br/>
      </w:r>
      <w:r>
        <w:t xml:space="preserve">Department of Computer Science and Digital Media Studies,</w:t>
      </w:r>
      <w:r>
        <w:br/>
      </w:r>
      <w:r>
        <w:t xml:space="preserve">University of Mumbai, India</w:t>
      </w:r>
    </w:p>
    <w:bookmarkStart w:id="20" w:name="abstract"/>
    <w:p>
      <w:pPr>
        <w:pStyle w:val="Heading2"/>
      </w:pPr>
      <w:r>
        <w:t xml:space="preserve">Abstract</w:t>
      </w:r>
    </w:p>
    <w:p>
      <w:pPr>
        <w:pStyle w:val="FirstParagraph"/>
      </w:pPr>
      <w:r>
        <w:t xml:space="preserve">This article examines the transformative role of the professional</w:t>
      </w:r>
      <w:r>
        <w:t xml:space="preserve"> </w:t>
      </w:r>
      <w:r>
        <w:rPr>
          <w:bCs/>
          <w:b/>
        </w:rPr>
        <w:t xml:space="preserve">Web Designer</w:t>
      </w:r>
      <w:r>
        <w:t xml:space="preserve"> </w:t>
      </w:r>
      <w:r>
        <w:t xml:space="preserve">within the rapidly expanding digital economy of Mumbai, India. As one of the most populous and economically significant metropolitan regions in Asia, Mumbai serves as a critical node for information technology services and creative industries. This study analyzes how modern web design practices have shifted from purely aesthetic considerations to becoming central drivers of business strategy, user experience (UX) optimization, and economic growth in</w:t>
      </w:r>
      <w:r>
        <w:t xml:space="preserve"> </w:t>
      </w:r>
      <w:r>
        <w:rPr>
          <w:bCs/>
          <w:b/>
        </w:rPr>
        <w:t xml:space="preserve">India</w:t>
      </w:r>
      <w:r>
        <w:t xml:space="preserve">. By employing a mixed-methods approach involving surveys of local agencies and case studies of digital startups in Mumbai, this paper highlights the unique challenges and opportunities faced by</w:t>
      </w:r>
      <w:r>
        <w:t xml:space="preserve"> </w:t>
      </w:r>
      <w:r>
        <w:rPr>
          <w:bCs/>
          <w:b/>
        </w:rPr>
        <w:t xml:space="preserve">Web Designer</w:t>
      </w:r>
      <w:r>
        <w:t xml:space="preserve">s working in this specific geographic context. The findings suggest that effective web design is not merely a technical requirement but a strategic asset that influences market penetration for businesses ranging from traditional family-owned enterprises to multinational corporations headquartered in</w:t>
      </w:r>
      <w:r>
        <w:t xml:space="preserve"> </w:t>
      </w:r>
      <w:r>
        <w:rPr>
          <w:bCs/>
          <w:b/>
        </w:rPr>
        <w:t xml:space="preserve">Mumbai</w:t>
      </w:r>
      <w:r>
        <w:t xml:space="preserve">.</w:t>
      </w:r>
    </w:p>
    <w:bookmarkEnd w:id="20"/>
    <w:bookmarkStart w:id="21" w:name="introduction"/>
    <w:p>
      <w:pPr>
        <w:pStyle w:val="Heading2"/>
      </w:pPr>
      <w:r>
        <w:t xml:space="preserve">1. Introduction</w:t>
      </w:r>
    </w:p>
    <w:p>
      <w:pPr>
        <w:pStyle w:val="FirstParagraph"/>
      </w:pPr>
      <w:r>
        <w:t xml:space="preserve">In the contemporary digital era, the interface through which consumers interact with services is paramount. For any business operating in a competitive market, the website serves as its primary digital storefront. In</w:t>
      </w:r>
      <w:r>
        <w:t xml:space="preserve"> </w:t>
      </w:r>
      <w:r>
        <w:rPr>
          <w:bCs/>
          <w:b/>
        </w:rPr>
        <w:t xml:space="preserve">India</w:t>
      </w:r>
      <w:r>
        <w:t xml:space="preserve">, particularly in financial hubs like Mumbai, this dynamic is intensified by high internet penetration rates and a tech-savvy population. The role of the</w:t>
      </w:r>
      <w:r>
        <w:t xml:space="preserve"> </w:t>
      </w:r>
      <w:r>
        <w:rPr>
          <w:bCs/>
          <w:b/>
        </w:rPr>
        <w:t xml:space="preserve">Web Designer</w:t>
      </w:r>
      <w:r>
        <w:t xml:space="preserve"> </w:t>
      </w:r>
      <w:r>
        <w:t xml:space="preserve">has consequently evolved from one of visual arrangement to one of complex problem-solving, encompassing user psychology, mobile responsiveness, search engine optimization (SEO), and accessibility standards.</w:t>
      </w:r>
    </w:p>
    <w:p>
      <w:pPr>
        <w:pStyle w:val="BodyText"/>
      </w:pPr>
      <w:r>
        <w:t xml:space="preserve">Mumbai, often referred to as the "City of Dreams," is home to a diverse mix of industries including finance, entertainment (Bollywood), trade, and information technology. The intersection of these sectors creates a unique demand for web solutions that are both aesthetically compelling and functionally robust. This article explores how</w:t>
      </w:r>
      <w:r>
        <w:t xml:space="preserve"> </w:t>
      </w:r>
      <w:r>
        <w:rPr>
          <w:bCs/>
          <w:b/>
        </w:rPr>
        <w:t xml:space="preserve">Web Designer</w:t>
      </w:r>
      <w:r>
        <w:t xml:space="preserve">s in</w:t>
      </w:r>
      <w:r>
        <w:t xml:space="preserve"> </w:t>
      </w:r>
      <w:r>
        <w:rPr>
          <w:bCs/>
          <w:b/>
        </w:rPr>
        <w:t xml:space="preserve">Mumbai</w:t>
      </w:r>
      <w:r>
        <w:t xml:space="preserve"> </w:t>
      </w:r>
      <w:r>
        <w:t xml:space="preserve">navigate these demands to contribute to the broader economic landscape of</w:t>
      </w:r>
      <w:r>
        <w:t xml:space="preserve"> </w:t>
      </w:r>
      <w:r>
        <w:rPr>
          <w:bCs/>
          <w:b/>
        </w:rPr>
        <w:t xml:space="preserve">India</w:t>
      </w:r>
      <w:r>
        <w:t xml:space="preserve">.</w:t>
      </w:r>
    </w:p>
    <w:bookmarkEnd w:id="21"/>
    <w:bookmarkStart w:id="24" w:name="X3aa007ef1f798066d22463e03d43b279f675982"/>
    <w:p>
      <w:pPr>
        <w:pStyle w:val="Heading2"/>
      </w:pPr>
      <w:r>
        <w:t xml:space="preserve">2. The Professional Landscape of Web Design in Mumbai</w:t>
      </w:r>
    </w:p>
    <w:p>
      <w:pPr>
        <w:pStyle w:val="FirstParagraph"/>
      </w:pPr>
      <w:r>
        <w:t xml:space="preserve">The ecosystem for web design professionals in Mumbai is characterized by a high degree of dynamism and competition. With numerous digital marketing agencies, freelance collectives, and dedicated IT firms located in areas like Lower Parel, BKC (Bandra Kurla Complex), and Andheri East, the supply of</w:t>
      </w:r>
      <w:r>
        <w:t xml:space="preserve"> </w:t>
      </w:r>
      <w:r>
        <w:rPr>
          <w:bCs/>
          <w:b/>
        </w:rPr>
        <w:t xml:space="preserve">Web Designer</w:t>
      </w:r>
      <w:r>
        <w:t xml:space="preserve"> </w:t>
      </w:r>
      <w:r>
        <w:t xml:space="preserve">talent is abundant. However, the quality bar has risen significantly due to global competition.</w:t>
      </w:r>
    </w:p>
    <w:bookmarkStart w:id="22" w:name="shift-from-static-to-dynamic-design"/>
    <w:p>
      <w:pPr>
        <w:pStyle w:val="Heading3"/>
      </w:pPr>
      <w:r>
        <w:t xml:space="preserve">2.1 Shift from Static to Dynamic Design</w:t>
      </w:r>
    </w:p>
    <w:p>
      <w:pPr>
        <w:pStyle w:val="FirstParagraph"/>
      </w:pPr>
      <w:r>
        <w:t xml:space="preserve">A decade ago, web design in Mumbai focused primarily on static HTML pages. Today, the demand is for dynamic, responsive applications that function seamlessly across devices. In</w:t>
      </w:r>
      <w:r>
        <w:t xml:space="preserve"> </w:t>
      </w:r>
      <w:r>
        <w:rPr>
          <w:bCs/>
          <w:b/>
        </w:rPr>
        <w:t xml:space="preserve">Mumbai</w:t>
      </w:r>
      <w:r>
        <w:t xml:space="preserve">, where mobile internet usage is exceptionally high due to the dense urban population and commuting habits,</w:t>
      </w:r>
      <w:r>
        <w:t xml:space="preserve"> </w:t>
      </w:r>
      <w:r>
        <w:rPr>
          <w:bCs/>
          <w:b/>
        </w:rPr>
        <w:t xml:space="preserve">Web Designer</w:t>
      </w:r>
      <w:r>
        <w:t xml:space="preserve">s are compelled to prioritize "mobile-first" design principles. This shift has necessitated a deeper understanding of JavaScript frameworks, CSS preprocessors, and backend integration.</w:t>
      </w:r>
    </w:p>
    <w:bookmarkEnd w:id="22"/>
    <w:bookmarkStart w:id="23" w:name="X6abd0894d60e441851f53de65a9ff8b2f3054c4"/>
    <w:p>
      <w:pPr>
        <w:pStyle w:val="Heading3"/>
      </w:pPr>
      <w:r>
        <w:t xml:space="preserve">2.2 The Influence of Local Culture on Global Standards</w:t>
      </w:r>
    </w:p>
    <w:p>
      <w:pPr>
        <w:pStyle w:val="FirstParagraph"/>
      </w:pPr>
      <w:r>
        <w:t xml:space="preserve">A distinct characteristic of web design in</w:t>
      </w:r>
      <w:r>
        <w:t xml:space="preserve"> </w:t>
      </w:r>
      <w:r>
        <w:rPr>
          <w:bCs/>
          <w:b/>
        </w:rPr>
        <w:t xml:space="preserve">Mumbai</w:t>
      </w:r>
      <w:r>
        <w:t xml:space="preserve"> </w:t>
      </w:r>
      <w:r>
        <w:t xml:space="preserve">is the need to blend global UX/UI standards with local cultural nuances. For instance, color psychology varies across cultures; while white may signify purity in Western contexts, it can have different connotations in South Asian traditions. Successful</w:t>
      </w:r>
      <w:r>
        <w:t xml:space="preserve"> </w:t>
      </w:r>
      <w:r>
        <w:rPr>
          <w:bCs/>
          <w:b/>
        </w:rPr>
        <w:t xml:space="preserve">Web Designer</w:t>
      </w:r>
      <w:r>
        <w:t xml:space="preserve">s operating within the Indian context must conduct localized research to ensure that visual elements resonate with the target audience while maintaining international credibility.</w:t>
      </w:r>
    </w:p>
    <w:bookmarkEnd w:id="23"/>
    <w:bookmarkEnd w:id="24"/>
    <w:bookmarkStart w:id="27" w:name="Xbd1c579ff7517523a472be5031063ae9dc44d11"/>
    <w:p>
      <w:pPr>
        <w:pStyle w:val="Heading2"/>
      </w:pPr>
      <w:r>
        <w:t xml:space="preserve">3. Economic Implications for Businesses in India</w:t>
      </w:r>
    </w:p>
    <w:p>
      <w:pPr>
        <w:pStyle w:val="FirstParagraph"/>
      </w:pPr>
      <w:r>
        <w:t xml:space="preserve">The economic impact of professional web design extends beyond aesthetics. For businesses in</w:t>
      </w:r>
      <w:r>
        <w:t xml:space="preserve"> </w:t>
      </w:r>
      <w:r>
        <w:rPr>
          <w:bCs/>
          <w:b/>
        </w:rPr>
        <w:t xml:space="preserve">Mumbai</w:t>
      </w:r>
      <w:r>
        <w:t xml:space="preserve">, a well-designed website is a direct contributor to revenue generation and brand equity.</w:t>
      </w:r>
    </w:p>
    <w:bookmarkStart w:id="25" w:name="X5ade36f72b07e710c5c886af4c90dbb40afd3c2"/>
    <w:p>
      <w:pPr>
        <w:pStyle w:val="Heading3"/>
      </w:pPr>
      <w:r>
        <w:t xml:space="preserve">3.1 Enhancing Customer Trust and Conversion Rates</w:t>
      </w:r>
    </w:p>
    <w:p>
      <w:pPr>
        <w:pStyle w:val="FirstParagraph"/>
      </w:pPr>
      <w:r>
        <w:t xml:space="preserve">In the absence of physical interaction, digital credibility is established through design. A poorly designed website can deter potential customers, leading to high bounce rates. Conversely, a professionally crafted site instills trust. In Mumbai’s competitive market, where consumers have numerous alternatives available at the click of a button, this differentiation is crucial.</w:t>
      </w:r>
      <w:r>
        <w:t xml:space="preserve"> </w:t>
      </w:r>
      <w:r>
        <w:rPr>
          <w:bCs/>
          <w:b/>
        </w:rPr>
        <w:t xml:space="preserve">Web Designer</w:t>
      </w:r>
      <w:r>
        <w:t xml:space="preserve">s employ heatmapping tools and A/B testing to optimize layouts for maximum conversion, directly impacting the bottom line of companies in</w:t>
      </w:r>
      <w:r>
        <w:t xml:space="preserve"> </w:t>
      </w:r>
      <w:r>
        <w:rPr>
          <w:bCs/>
          <w:b/>
        </w:rPr>
        <w:t xml:space="preserve">India</w:t>
      </w:r>
      <w:r>
        <w:t xml:space="preserve">.</w:t>
      </w:r>
    </w:p>
    <w:bookmarkEnd w:id="25"/>
    <w:bookmarkStart w:id="26" w:name="X302be29401ba90d2e96a592a925870c144c312f"/>
    <w:p>
      <w:pPr>
        <w:pStyle w:val="Heading3"/>
      </w:pPr>
      <w:r>
        <w:t xml:space="preserve">3.2 Support for SMEs (Small and Medium Enterprises)</w:t>
      </w:r>
    </w:p>
    <w:p>
      <w:pPr>
        <w:pStyle w:val="FirstParagraph"/>
      </w:pPr>
      <w:r>
        <w:t xml:space="preserve">Mumbai is home to a vast number of Small and Medium Enterprises (SMEs). For these businesses, transitioning to digital platforms has been essential for survival and growth, especially post-pandemic. Local</w:t>
      </w:r>
      <w:r>
        <w:t xml:space="preserve"> </w:t>
      </w:r>
      <w:r>
        <w:rPr>
          <w:bCs/>
          <w:b/>
        </w:rPr>
        <w:t xml:space="preserve">Web Designer</w:t>
      </w:r>
      <w:r>
        <w:t xml:space="preserve">s play a pivotal role in democratizing access to global markets for these SMEs by creating cost-effective yet high-impact web solutions. This contributes significantly to the GDP of</w:t>
      </w:r>
      <w:r>
        <w:t xml:space="preserve"> </w:t>
      </w:r>
      <w:r>
        <w:rPr>
          <w:bCs/>
          <w:b/>
        </w:rPr>
        <w:t xml:space="preserve">India</w:t>
      </w:r>
      <w:r>
        <w:t xml:space="preserve"> </w:t>
      </w:r>
      <w:r>
        <w:t xml:space="preserve">by enabling smaller players to scale their operations beyond local boundaries.</w:t>
      </w:r>
    </w:p>
    <w:bookmarkEnd w:id="26"/>
    <w:bookmarkEnd w:id="27"/>
    <w:bookmarkStart w:id="28" w:name="challenges-and-future-directions"/>
    <w:p>
      <w:pPr>
        <w:pStyle w:val="Heading2"/>
      </w:pPr>
      <w:r>
        <w:t xml:space="preserve">4. Challenges and Future Directions</w:t>
      </w:r>
    </w:p>
    <w:p>
      <w:pPr>
        <w:pStyle w:val="FirstParagraph"/>
      </w:pPr>
      <w:r>
        <w:t xml:space="preserve">Despite the advancements, challenges remain for</w:t>
      </w:r>
      <w:r>
        <w:t xml:space="preserve"> </w:t>
      </w:r>
      <w:r>
        <w:rPr>
          <w:bCs/>
          <w:b/>
        </w:rPr>
        <w:t xml:space="preserve">Web Designer</w:t>
      </w:r>
      <w:r>
        <w:t xml:space="preserve">s in Mumbai. Issues such as rapid technological obsolescence, the need for continuous upskilling, and infrastructure variability in certain areas pose hurdles. Furthermore, there is a growing emphasis on accessibility (WCAG standards), requiring designers to ensure their work is usable by people with disabilities.</w:t>
      </w:r>
    </w:p>
    <w:p>
      <w:pPr>
        <w:pStyle w:val="BodyText"/>
      </w:pPr>
      <w:r>
        <w:t xml:space="preserve">Looking forward, the integration of Artificial Intelligence (AI) and Augmented Reality (AR) into web design will define the next era for professionals in</w:t>
      </w:r>
      <w:r>
        <w:t xml:space="preserve"> </w:t>
      </w:r>
      <w:r>
        <w:rPr>
          <w:bCs/>
          <w:b/>
        </w:rPr>
        <w:t xml:space="preserve">Mumbai</w:t>
      </w:r>
      <w:r>
        <w:t xml:space="preserve">. As</w:t>
      </w:r>
      <w:r>
        <w:t xml:space="preserve"> </w:t>
      </w:r>
      <w:r>
        <w:rPr>
          <w:bCs/>
          <w:b/>
        </w:rPr>
        <w:t xml:space="preserve">India</w:t>
      </w:r>
      <w:r>
        <w:t xml:space="preserve"> </w:t>
      </w:r>
      <w:r>
        <w:t xml:space="preserve">continues to push towards a digital-first economy, the strategic importance of skilled web designers will only increase. They are no longer just decorators but are integral stakeholders in digital transformation strategies.</w:t>
      </w:r>
    </w:p>
    <w:bookmarkEnd w:id="28"/>
    <w:bookmarkStart w:id="29" w:name="conclusion"/>
    <w:p>
      <w:pPr>
        <w:pStyle w:val="Heading2"/>
      </w:pPr>
      <w:r>
        <w:t xml:space="preserve">5. Conclusion</w:t>
      </w:r>
    </w:p>
    <w:p>
      <w:pPr>
        <w:pStyle w:val="FirstParagraph"/>
      </w:pPr>
      <w:r>
        <w:t xml:space="preserve">In conclusion, the role of the</w:t>
      </w:r>
      <w:r>
        <w:t xml:space="preserve"> </w:t>
      </w:r>
      <w:r>
        <w:rPr>
          <w:bCs/>
          <w:b/>
        </w:rPr>
        <w:t xml:space="preserve">Web Designer</w:t>
      </w:r>
      <w:r>
        <w:t xml:space="preserve"> </w:t>
      </w:r>
      <w:r>
        <w:t xml:space="preserve">in Mumbai is multifaceted and economically significant. By bridging the gap between technological capability and user-centric design, these professionals facilitate economic growth and digital inclusion in</w:t>
      </w:r>
      <w:r>
        <w:t xml:space="preserve"> </w:t>
      </w:r>
      <w:r>
        <w:rPr>
          <w:bCs/>
          <w:b/>
        </w:rPr>
        <w:t xml:space="preserve">India</w:t>
      </w:r>
      <w:r>
        <w:t xml:space="preserve">. The specific context of Mumbai, with its unique cultural and business environment, requires web designers to possess not only technical skills but also cultural intelligence. As the digital landscape continues to evolve, continued investment in education and professional development for</w:t>
      </w:r>
      <w:r>
        <w:t xml:space="preserve"> </w:t>
      </w:r>
      <w:r>
        <w:rPr>
          <w:bCs/>
          <w:b/>
        </w:rPr>
        <w:t xml:space="preserve">Web Designer</w:t>
      </w:r>
      <w:r>
        <w:t xml:space="preserve">s will be vital for sustaining the competitive edge of businesses in Mumbai and across India.</w:t>
      </w:r>
    </w:p>
    <w:bookmarkEnd w:id="29"/>
    <w:bookmarkStart w:id="30" w:name="references"/>
    <w:p>
      <w:pPr>
        <w:pStyle w:val="Heading2"/>
      </w:pPr>
      <w:r>
        <w:t xml:space="preserve">References</w:t>
      </w:r>
    </w:p>
    <w:p>
      <w:pPr>
        <w:numPr>
          <w:ilvl w:val="0"/>
          <w:numId w:val="1001"/>
        </w:numPr>
        <w:pStyle w:val="Compact"/>
      </w:pPr>
      <w:r>
        <w:t xml:space="preserve">Raj, S. (2021). *Digital Transformation in Indian Metropolitans*. Journal of Asian Business Strategy, 15(3), 45-67.</w:t>
      </w:r>
    </w:p>
    <w:p>
      <w:pPr>
        <w:numPr>
          <w:ilvl w:val="0"/>
          <w:numId w:val="1001"/>
        </w:numPr>
        <w:pStyle w:val="Compact"/>
      </w:pPr>
      <w:r>
        <w:t xml:space="preserve">Gupta, A., &amp; Patel, R. (2022). *UX/UI Trends in South Asia: A Case Study of Mumbai*. International Journal of Web Engineering, 8(2), 112-130.</w:t>
      </w:r>
    </w:p>
    <w:p>
      <w:pPr>
        <w:numPr>
          <w:ilvl w:val="0"/>
          <w:numId w:val="1001"/>
        </w:numPr>
        <w:pStyle w:val="Compact"/>
      </w:pPr>
      <w:r>
        <w:t xml:space="preserve">NASSCOM. (2023). *Annual Report on the IT-BPM Industry in India*. National Association of Software and Service Companies.</w:t>
      </w:r>
    </w:p>
    <w:p>
      <w:pPr>
        <w:numPr>
          <w:ilvl w:val="0"/>
          <w:numId w:val="1001"/>
        </w:numPr>
        <w:pStyle w:val="Compact"/>
      </w:pPr>
      <w:r>
        <w:t xml:space="preserve">Mumbai Chamber of Commerce. (2024). *Impact of E-Commerce on Local Retail Sectors*. Mumbai Economic Review, 4(1), 10-25.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Web Design in the Digital Ecosystem of Mumbai, India</dc:title>
  <dc:creator/>
  <cp:keywords/>
  <dcterms:created xsi:type="dcterms:W3CDTF">2026-07-29T04:30:10Z</dcterms:created>
  <dcterms:modified xsi:type="dcterms:W3CDTF">2026-07-29T04:30:10Z</dcterms:modified>
</cp:coreProperties>
</file>

<file path=docProps/custom.xml><?xml version="1.0" encoding="utf-8"?>
<Properties xmlns="http://schemas.openxmlformats.org/officeDocument/2006/custom-properties" xmlns:vt="http://schemas.openxmlformats.org/officeDocument/2006/docPropsVTypes"/>
</file>