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Welding</w:t>
      </w:r>
      <w:r>
        <w:t xml:space="preserve"> </w:t>
      </w:r>
      <w:r>
        <w:t xml:space="preserve">Professions</w:t>
      </w:r>
      <w:r>
        <w:t xml:space="preserve"> </w:t>
      </w:r>
      <w:r>
        <w:t xml:space="preserve">in</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p>
      <w:pPr>
        <w:pStyle w:val="FirstParagraph"/>
      </w:pPr>
      <w:r>
        <w:t xml:space="preserve">```html</w:t>
      </w:r>
    </w:p>
    <w:bookmarkStart w:id="27" w:name="X50aa4d0825be09bdc1d9143099a72d0c44c1772"/>
    <w:p>
      <w:pPr>
        <w:pStyle w:val="Heading1"/>
      </w:pPr>
      <w:r>
        <w:t xml:space="preserve">The Evolution and Economic Impact of the Welder Profession in Algeria: An Analysis of Industrial Development in Algiers</w:t>
      </w:r>
    </w:p>
    <w:p>
      <w:pPr>
        <w:pStyle w:val="FirstParagraph"/>
      </w:pPr>
      <w:r>
        <w:rPr>
          <w:bCs/>
          <w:b/>
        </w:rPr>
        <w:t xml:space="preserve">A Journal Article on Technical Vocational Training and Industrial Integration</w:t>
      </w:r>
    </w:p>
    <w:p>
      <w:pPr>
        <w:pStyle w:val="BodyText"/>
      </w:pPr>
      <w:r>
        <w:rPr>
          <w:bCs/>
          <w:b/>
        </w:rPr>
        <w:t xml:space="preserve">Abstract:</w:t>
      </w:r>
      <w:r>
        <w:t xml:space="preserve"> </w:t>
      </w:r>
      <w:r>
        <w:t xml:space="preserve">This study explores the critical role of the welder within the industrial framework of Algeria, with a specific focus on Algiers, as it transitions towards greater industrial diversification. The research examines current training methodologies for aspiring welders, labor market dynamics in the capital region and challenges faced by local artisans and corporate technicians. By analyzing historical trends in metalwork industries alongside recent government initiatives aimed at reducing reliance on hydrocarbon exports this paper argues that enhancing the skills of local welding professionals is paramount to achieving Algeria's 2030 sustainable development goals.</w:t>
      </w:r>
    </w:p>
    <w:p>
      <w:pPr>
        <w:pStyle w:val="BodyText"/>
      </w:pPr>
      <w:r>
        <w:rPr>
          <w:bCs/>
          <w:b/>
        </w:rPr>
        <w:t xml:space="preserve">Keywords:</w:t>
      </w:r>
      <w:r>
        <w:t xml:space="preserve"> </w:t>
      </w:r>
      <w:r>
        <w:t xml:space="preserve">Welder; Industrial Development; Algeria; Algiers; Vocational Training; Metal Fabrication</w:t>
      </w:r>
    </w:p>
    <w:bookmarkStart w:id="20" w:name="i.-introduction"/>
    <w:p>
      <w:pPr>
        <w:pStyle w:val="Heading2"/>
      </w:pPr>
      <w:r>
        <w:t xml:space="preserve">I. Introduction</w:t>
      </w:r>
    </w:p>
    <w:p>
      <w:pPr>
        <w:pStyle w:val="FirstParagraph"/>
      </w:pPr>
      <w:r>
        <w:t xml:space="preserve">.</w:t>
      </w:r>
      <w:r>
        <w:t xml:space="preserve"> </w:t>
      </w:r>
      <w:r>
        <w:t xml:space="preserve">The Republic of Algeria has long been characterized by its rich natural resources particularly oil and gas which have historically dominated its economic landscape However recent years have seen a strategic pivot towards diversifying the national economy through robust industrialization initiatives Within this framework skilled trades such as welding play a pivotal role in infrastructure construction manufacturing sectors and maintenance operations Specifically targeting urban centers like Algiers provides insight into how metropolitan areas can serve as hubs for technical excellence.</w:t>
      </w:r>
    </w:p>
    <w:p>
      <w:pPr>
        <w:pStyle w:val="BodyText"/>
      </w:pPr>
      <w:r>
        <w:t xml:space="preserve">The term "welder" refers not only to an individual who joins metals together but also symbolizes the broader ecosystem of engineering precision craftsmanship safety standards regulatory compliance within modern factories workshops construction sites across Algerian territory. As Algeria seeks to expand its non-oil sectors including automotive assembly shipbuilding repair services demand for qualified welders increases significantly yet remains underrepresented in public discourse regarding human capital development.</w:t>
      </w:r>
    </w:p>
    <w:bookmarkEnd w:id="20"/>
    <w:bookmarkStart w:id="21" w:name="Xd8d4958cfc3d47be1baa447a725b710eb5c0bd6"/>
    <w:p>
      <w:pPr>
        <w:pStyle w:val="Heading2"/>
      </w:pPr>
      <w:r>
        <w:t xml:space="preserve">II. Historical Context of Metalworking in Algiers</w:t>
      </w:r>
    </w:p>
    <w:p>
      <w:pPr>
        <w:pStyle w:val="FirstParagraph"/>
      </w:pPr>
      <w:r>
        <w:t xml:space="preserve">.</w:t>
      </w:r>
      <w:r>
        <w:t xml:space="preserve"> </w:t>
      </w:r>
      <w:r>
        <w:t xml:space="preserve">Algiers has traditionally been a center for artisanal craftsmanship dating back centuries when traditional blacksmithing techniques were employed locally Before colonial influence introduced mechanized processes post-independence Algeria invested heavily in building heavy industries requiring extensive metalwork capabilities Throughout the latter half of the twentieth century state-owned enterprises established numerous facilities around Algiers producing steel structures pipes containers thereby creating jobs for thousands including entry-level positions designated simply as welders over time these roles evolved into specialized careers demanding advanced certifications knowledge of international codes (e.g., ASME AWS standards).</w:t>
      </w:r>
    </w:p>
    <w:p>
      <w:pPr>
        <w:pStyle w:val="BodyText"/>
      </w:pPr>
      <w:r>
        <w:t xml:space="preserve">Despite progress several gaps exist between academic curricula and practical workplace requirements many young people interested in becoming welders find themselves lacking access to adequate resources hands-on experience modern equipment leading them either abandon their aspirations or migrate abroad seeking better opportunities elsewhere addressing these issues requires comprehensive reform efforts encompassing both educational institutions private sector partnerships.</w:t>
      </w:r>
    </w:p>
    <w:bookmarkEnd w:id="21"/>
    <w:bookmarkStart w:id="22" w:name="Xd3a4928d6e5c55cca8ac1c4735082989816f33c"/>
    <w:p>
      <w:pPr>
        <w:pStyle w:val="Heading2"/>
      </w:pPr>
      <w:r>
        <w:t xml:space="preserve">III. Current Landscape for Welders in Algeria</w:t>
      </w:r>
    </w:p>
    <w:p>
      <w:pPr>
        <w:pStyle w:val="FirstParagraph"/>
      </w:pPr>
      <w:r>
        <w:t xml:space="preserve">.</w:t>
      </w:r>
      <w:r>
        <w:t xml:space="preserve"> </w:t>
      </w:r>
      <w:r>
        <w:t xml:space="preserve">Today's job market for welders in Algeria presents mixed signals While there is growing awareness about the importance of skilled labor many employers still struggle to locate candidates possessing sufficient technical proficiency coupled with soft skills such as teamwork communication problem-solving abilities Furthermore wage disparities between public private sectors remain significant deterring potential entrants into this field.</w:t>
      </w:r>
    </w:p>
    <w:p>
      <w:pPr>
        <w:pStyle w:val="BodyText"/>
      </w:pPr>
      <w:r>
        <w:t xml:space="preserve">In Algiers specifically numerous small-medium sized enterprises SMEs operate within the metropolitan area providing employment opportunities albeit often informal characterized by irregular income streams limited social protections This reality underscores need for formalization measures aimed at improving working conditions ensuring fair compensation promoting career longevity among those chosen pursue welding as their primary occupation.</w:t>
      </w:r>
    </w:p>
    <w:bookmarkEnd w:id="22"/>
    <w:bookmarkStart w:id="23" w:name="iv.-challenges-facing-aspiring-welders"/>
    <w:p>
      <w:pPr>
        <w:pStyle w:val="Heading2"/>
      </w:pPr>
      <w:r>
        <w:t xml:space="preserve">IV. Challenges Facing Aspiring Welders</w:t>
      </w:r>
    </w:p>
    <w:p>
      <w:pPr>
        <w:pStyle w:val="FirstParagraph"/>
      </w:pPr>
      <w:r>
        <w:t xml:space="preserve">.</w:t>
      </w:r>
      <w:r>
        <w:t xml:space="preserve"> </w:t>
      </w:r>
      <w:r>
        <w:t xml:space="preserve">Several obstacles hinder individuals aspiring become professional welders Firstly inadequate funding allocated toward vocational schools limits ability to procure up-to-date machinery simulate realistic working environments Secondly insufficient emphasis placed on theoretical foundations underlying practical applications results graduates unable adapt quickly changing technologies thirdly societal stigma attached manual labor persists causing many families discourage children from pursuing trade-based professions preferring white-collar alternatives despite increasing unemployment rates among university graduates.</w:t>
      </w:r>
    </w:p>
    <w:p>
      <w:pPr>
        <w:pStyle w:val="BodyText"/>
      </w:pPr>
      <w:r>
        <w:t xml:space="preserve">Additionally environmental health &amp; safety regulations enforced nationwide sometimes poorly implemented leaving workers exposed hazardous conditions without proper protective gear training exacerbating risks associated with respiratory diseases skin burns eye injuries etcetera.</w:t>
      </w:r>
    </w:p>
    <w:bookmarkEnd w:id="23"/>
    <w:bookmarkStart w:id="24" w:name="X21a5bfe1f2bef8f7a23e21c6c23363c086dec81"/>
    <w:p>
      <w:pPr>
        <w:pStyle w:val="Heading2"/>
      </w:pPr>
      <w:r>
        <w:t xml:space="preserve">V. Strategic Recommendations for Improvement</w:t>
      </w:r>
    </w:p>
    <w:p>
      <w:pPr>
        <w:pStyle w:val="FirstParagraph"/>
      </w:pPr>
      <w:r>
        <w:t xml:space="preserve">.</w:t>
      </w:r>
      <w:r>
        <w:t xml:space="preserve"> </w:t>
      </w:r>
      <w:r>
        <w:t xml:space="preserve">To overcome aforementioned challenges several strategies should be considered:</w:t>
      </w:r>
      <w:r>
        <w:t xml:space="preserve"> </w:t>
      </w:r>
      <w:r>
        <w:t xml:space="preserve">1.</w:t>
      </w:r>
      <w:r>
        <w:t xml:space="preserve"> </w:t>
      </w:r>
      <w:r>
        <w:rPr>
          <w:bCs/>
          <w:b/>
        </w:rPr>
        <w:t xml:space="preserve">Enhance Curriculum Content:</w:t>
      </w:r>
      <w:r>
        <w:t xml:space="preserve"> </w:t>
      </w:r>
      <w:r>
        <w:t xml:space="preserve">Update syllabi to include modules covering cutting-edge techniques like robotic welding laser fusion additive manufacturing alongside traditional methods ensuring relevance to contemporary industry demands.</w:t>
      </w:r>
    </w:p>
    <w:p>
      <w:pPr>
        <w:pStyle w:val="BodyText"/>
      </w:pPr>
      <w:r>
        <w:t xml:space="preserve">. 2</w:t>
      </w:r>
      <w:r>
        <w:rPr>
          <w:bCs/>
          <w:b/>
        </w:rPr>
        <w:t xml:space="preserve">. Strengthen Partnerships Between Academia Industry:</w:t>
      </w:r>
    </w:p>
    <w:p>
      <w:pPr>
        <w:pStyle w:val="BodyText"/>
      </w:pPr>
      <w:r>
        <w:t xml:space="preserve">. 3</w:t>
      </w:r>
      <w:r>
        <w:rPr>
          <w:bCs/>
          <w:b/>
        </w:rPr>
        <w:t xml:space="preserve">. Promote Awareness Campaigns:</w:t>
      </w:r>
    </w:p>
    <w:p>
      <w:pPr>
        <w:pStyle w:val="BodyText"/>
      </w:pPr>
      <w:r>
        <w:t xml:space="preserve">. 4</w:t>
      </w:r>
    </w:p>
    <w:bookmarkEnd w:id="24"/>
    <w:bookmarkStart w:id="25" w:name="vl-conclusion"/>
    <w:p>
      <w:pPr>
        <w:pStyle w:val="Heading2"/>
      </w:pPr>
      <w:r>
        <w:t xml:space="preserve">Vl Conclusion</w:t>
      </w:r>
    </w:p>
    <w:p>
      <w:pPr>
        <w:pStyle w:val="FirstParagraph"/>
      </w:pPr>
      <w:r>
        <w:t xml:space="preserve">.</w:t>
      </w:r>
      <w:r>
        <w:t xml:space="preserve"> </w:t>
      </w:r>
      <w:r>
        <w:t xml:space="preserve">In conclusion investing in developing competent pool welders represents crucial step toward realizing Algeria's vision transformed into diversified resilient economy less dependent volatile commodity prices By focusing particularly on Algiers where concentration talent entrepreneurs innovation highest policymakers can leverage existing strengths build upon them spreading benefits throughout rest country Supporting this transformation involves addressing systemic barriers impeding progress while simultaneously celebrating achievements already made recognizing potential lies untapped within every willing heart ready learn master craft joining pieces forming larger whole stronger together.</w:t>
      </w:r>
    </w:p>
    <w:bookmarkEnd w:id="25"/>
    <w:bookmarkStart w:id="26" w:name="vii.-references"/>
    <w:p>
      <w:pPr>
        <w:pStyle w:val="Heading2"/>
      </w:pPr>
      <w:r>
        <w:t xml:space="preserve">VII. References</w:t>
      </w:r>
    </w:p>
    <w:p>
      <w:pPr>
        <w:pStyle w:val="FirstParagraph"/>
      </w:pPr>
      <w:r>
        <w:t xml:space="preserve">.</w:t>
      </w:r>
      <w:r>
        <w:t xml:space="preserve"> </w:t>
      </w:r>
      <w:r>
        <w:t xml:space="preserve">(1) Ministry of Higher Education Scientific Research Algeria Annual Report 20XX</w:t>
      </w:r>
      <w:r>
        <w:t xml:space="preserve"> </w:t>
      </w:r>
      <w:r>
        <w:t xml:space="preserve">(2) International Labour Organization Statistics Database accessed March XX 2XXX</w:t>
      </w:r>
      <w:r>
        <w:t xml:space="preserve"> </w:t>
      </w:r>
      <w:r>
        <w:t xml:space="preserve">(3) World Bank Group Country Profile: Algerian Democratic People's Republic retrieved April X YYYY ZZZZ</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Welding Professions in Algeria: A Case Study of Algiers</dc:title>
  <dc:creator/>
  <dc:language>en</dc:language>
  <cp:keywords/>
  <dcterms:created xsi:type="dcterms:W3CDTF">2026-07-29T03:47:10Z</dcterms:created>
  <dcterms:modified xsi:type="dcterms:W3CDTF">2026-07-29T03:47:10Z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