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Certified</w:t>
      </w:r>
      <w:r>
        <w:t xml:space="preserve"> </w:t>
      </w:r>
      <w:r>
        <w:t xml:space="preserve">Welding</w:t>
      </w:r>
      <w:r>
        <w:t xml:space="preserve"> </w:t>
      </w:r>
      <w:r>
        <w:t xml:space="preserve">Technologies</w:t>
      </w:r>
      <w:r>
        <w:t xml:space="preserve"> </w:t>
      </w:r>
      <w:r>
        <w:t xml:space="preserve">in</w:t>
      </w:r>
      <w:r>
        <w:t xml:space="preserve"> </w:t>
      </w:r>
      <w:r>
        <w:t xml:space="preserve">the</w:t>
      </w:r>
      <w:r>
        <w:t xml:space="preserve"> </w:t>
      </w:r>
      <w:r>
        <w:t xml:space="preserve">Industrialization</w:t>
      </w:r>
      <w:r>
        <w:t xml:space="preserve"> </w:t>
      </w:r>
      <w:r>
        <w:t xml:space="preserve">Paradigm: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r>
        <w:t xml:space="preserve"> </w:t>
      </w:r>
      <w:r>
        <w:t xml:space="preserve">Ghana</w:t>
      </w:r>
    </w:p>
    <w:bookmarkStart w:id="27" w:name="X0d55c0c4d846c4190577c643030321cac150f9e"/>
    <w:p>
      <w:pPr>
        <w:pStyle w:val="Heading1"/>
      </w:pPr>
      <w:r>
        <w:t xml:space="preserve">The Strategic Integration of Certified Welding Technologies in the Industrialization Paradigm: A Case Study of Accra, Ghana</w:t>
      </w:r>
    </w:p>
    <w:p>
      <w:pPr>
        <w:pStyle w:val="FirstParagraph"/>
      </w:pPr>
      <w:r>
        <w:rPr>
          <w:bCs/>
          <w:b/>
        </w:rPr>
        <w:t xml:space="preserve">J. K. Mensah</w:t>
      </w:r>
    </w:p>
    <w:p>
      <w:pPr>
        <w:pStyle w:val="BodyText"/>
      </w:pPr>
      <w:r>
        <w:rPr>
          <w:iCs/>
          <w:i/>
        </w:rPr>
        <w:t xml:space="preserve">Nanhi University, Department of Mechanical and Manufacturing Engineering, Accra, Ghana</w:t>
      </w:r>
    </w:p>
    <w:p>
      <w:pPr>
        <w:pStyle w:val="BodyText"/>
      </w:pPr>
      <w:r>
        <w:br/>
      </w:r>
      <w:r>
        <w:t xml:space="preserve">Email: j.mensah@nanhi.edu.gh | ORCID: 0000-0002-1234-5678</w:t>
      </w:r>
    </w:p>
    <w:p>
      <w:pPr>
        <w:pStyle w:val="BodyText"/>
      </w:pPr>
      <w:r>
        <w:rPr>
          <w:iCs/>
          <w:i/>
          <w:bCs/>
          <w:b/>
        </w:rPr>
        <w:t xml:space="preserve">Abstract.</w:t>
      </w:r>
      <w:r>
        <w:t xml:space="preserve"> </w:t>
      </w:r>
      <w:r>
        <w:t xml:space="preserve">As Ghana accelerates its transition toward industrialization under the "Beyond Aid" agenda, the construction and manufacturing sectors in Accra have witnessed a surge in infrastructure development. Central to these industries is the profession of welding, yet there remains a critical gap between informal labor practices and international safety and quality standards. This academic article investigates the role of certified</w:t>
      </w:r>
      <w:r>
        <w:t xml:space="preserve"> </w:t>
      </w:r>
      <w:r>
        <w:rPr>
          <w:bCs/>
          <w:b/>
        </w:rPr>
        <w:t xml:space="preserve">Welder</w:t>
      </w:r>
      <w:r>
        <w:t xml:space="preserve"> </w:t>
      </w:r>
      <w:r>
        <w:t xml:space="preserve">professionals within the specific socio-economic context of</w:t>
      </w:r>
      <w:r>
        <w:t xml:space="preserve"> </w:t>
      </w:r>
      <w:r>
        <w:rPr>
          <w:bCs/>
          <w:b/>
        </w:rPr>
        <w:t xml:space="preserve">Ghana Accra</w:t>
      </w:r>
      <w:r>
        <w:t xml:space="preserve">. By analyzing current training methodologies, regulatory frameworks, and industrial demands in the capital city, this study argues for a standardized national certification program to enhance structural integrity in infrastructure projects. The findings suggest that integrating rigorous</w:t>
      </w:r>
      <w:r>
        <w:t xml:space="preserve"> </w:t>
      </w:r>
      <w:r>
        <w:rPr>
          <w:bCs/>
          <w:b/>
        </w:rPr>
        <w:t xml:space="preserve">Welder</w:t>
      </w:r>
      <w:r>
        <w:t xml:space="preserve"> </w:t>
      </w:r>
      <w:r>
        <w:t xml:space="preserve">training protocols is not merely a safety imperative but an economic necessity for sustaining growth in</w:t>
      </w:r>
      <w:r>
        <w:t xml:space="preserve"> </w:t>
      </w:r>
      <w:r>
        <w:rPr>
          <w:bCs/>
          <w:b/>
        </w:rPr>
        <w:t xml:space="preserve">Ghana Accra’s</w:t>
      </w:r>
      <w:r>
        <w:t xml:space="preserve"> </w:t>
      </w:r>
      <w:r>
        <w:t xml:space="preserve">burgeoning industrial hubs.</w:t>
      </w:r>
    </w:p>
    <w:p>
      <w:pPr>
        <w:pStyle w:val="BodyText"/>
      </w:pPr>
      <w:r>
        <w:br/>
      </w:r>
    </w:p>
    <w:p>
      <w:pPr>
        <w:pStyle w:val="BodyText"/>
      </w:pPr>
      <w:r>
        <w:rPr>
          <w:bCs/>
          <w:b/>
        </w:rPr>
        <w:t xml:space="preserve">Keywords:</w:t>
      </w:r>
      <w:r>
        <w:t xml:space="preserve">: Welding Certification, Industrial Safety, Accra Construction Sector, Ghana Economic Development, Human Capital Formation.</w:t>
      </w:r>
    </w:p>
    <w:bookmarkStart w:id="20" w:name="i.-introduction"/>
    <w:p>
      <w:pPr>
        <w:pStyle w:val="Heading2"/>
      </w:pPr>
      <w:r>
        <w:t xml:space="preserve">I. Introduction</w:t>
      </w:r>
    </w:p>
    <w:p>
      <w:pPr>
        <w:pStyle w:val="FirstParagraph"/>
      </w:pPr>
      <w:r>
        <w:t xml:space="preserve">The Republic of Ghana has long been recognized as a beacon of stability and economic resilience in West Africa. In recent years, the capital city of</w:t>
      </w:r>
      <w:r>
        <w:t xml:space="preserve"> </w:t>
      </w:r>
      <w:r>
        <w:rPr>
          <w:bCs/>
          <w:b/>
        </w:rPr>
        <w:t xml:space="preserve">Ghana Accra</w:t>
      </w:r>
      <w:r>
        <w:t xml:space="preserve"> </w:t>
      </w:r>
      <w:r>
        <w:t xml:space="preserve">has transformed into a primary hub for commercial activity, urban development, and manufacturing output. From the high-rise residential complexes rising along Oxford Street to the industrial expansion in the Tema Free Zone area adjacent to Accra, the physical landscape is constantly evolving. Underpinning this visible transformation is a robust network of tradespeople, among whom welders hold a pivotal position.</w:t>
      </w:r>
    </w:p>
    <w:p>
      <w:pPr>
        <w:pStyle w:val="BodyText"/>
      </w:pPr>
      <w:r>
        <w:t xml:space="preserve">However, despite the critical nature of their work, welding practices in</w:t>
      </w:r>
      <w:r>
        <w:t xml:space="preserve"> </w:t>
      </w:r>
      <w:r>
        <w:rPr>
          <w:bCs/>
          <w:b/>
        </w:rPr>
        <w:t xml:space="preserve">Ghana Accra</w:t>
      </w:r>
      <w:r>
        <w:t xml:space="preserve"> </w:t>
      </w:r>
      <w:r>
        <w:t xml:space="preserve">are often characterized by fragmentation. While large multinational corporations adhere to strict international standards such as AWS (American Welding Society) or ISO certifications, a significant portion of the local labor force operates within an informal or semi-formal framework. This dichotomy presents a substantial risk to public safety and long-term infrastructure durability. As urbanization rates in</w:t>
      </w:r>
      <w:r>
        <w:t xml:space="preserve"> </w:t>
      </w:r>
      <w:r>
        <w:rPr>
          <w:bCs/>
          <w:b/>
        </w:rPr>
        <w:t xml:space="preserve">Ghana Accra</w:t>
      </w:r>
      <w:r>
        <w:t xml:space="preserve"> </w:t>
      </w:r>
      <w:r>
        <w:t xml:space="preserve">accelerate, the demand for high-quality metal fabrication has outpaced the availability of skilled, certified professionals.</w:t>
      </w:r>
    </w:p>
    <w:p>
      <w:pPr>
        <w:pStyle w:val="BodyText"/>
      </w:pPr>
      <w:r>
        <w:t xml:space="preserve">This article aims to bridge this knowledge gap by examining the current state of welding practices in</w:t>
      </w:r>
      <w:r>
        <w:t xml:space="preserve"> </w:t>
      </w:r>
      <w:r>
        <w:rPr>
          <w:bCs/>
          <w:b/>
        </w:rPr>
        <w:t xml:space="preserve">Ghana Accra</w:t>
      </w:r>
      <w:r>
        <w:t xml:space="preserve">. It specifically addresses the qualifications required for a professional</w:t>
      </w:r>
      <w:r>
        <w:t xml:space="preserve"> </w:t>
      </w:r>
      <w:r>
        <w:rPr>
          <w:bCs/>
          <w:b/>
        </w:rPr>
        <w:t xml:space="preserve">Welder</w:t>
      </w:r>
      <w:r>
        <w:t xml:space="preserve">, the regulatory environment governing their practice, and the socio-economic implications of upgrading skill sets. By focusing on</w:t>
      </w:r>
      <w:r>
        <w:t xml:space="preserve"> </w:t>
      </w:r>
      <w:r>
        <w:rPr>
          <w:bCs/>
          <w:b/>
        </w:rPr>
        <w:t xml:space="preserve">Ghana Accra</w:t>
      </w:r>
      <w:r>
        <w:t xml:space="preserve"> </w:t>
      </w:r>
      <w:r>
        <w:t xml:space="preserve">as a microcosm of Ghana’s broader industrial goals, this study provides actionable recommendations for policymakers, educational institutions, and industry stakeholders.</w:t>
      </w:r>
    </w:p>
    <w:bookmarkEnd w:id="20"/>
    <w:bookmarkStart w:id="21" w:name="X6e9fa317443bd83c3d877c8aebd77f0623ba43d"/>
    <w:p>
      <w:pPr>
        <w:pStyle w:val="Heading2"/>
      </w:pPr>
      <w:r>
        <w:t xml:space="preserve">II. The Role of the Certified Welder in Modern Infrastructure</w:t>
      </w:r>
    </w:p>
    <w:p>
      <w:pPr>
        <w:pStyle w:val="FirstParagraph"/>
      </w:pPr>
      <w:r>
        <w:t xml:space="preserve">The term "Welder" encompasses a wide array of technical competencies, from basic gas welding to advanced TIG (Tungsten Inert Gas) and MIG (Metal Inert Gas) techniques used in aerospace and heavy machinery. In the context of</w:t>
      </w:r>
      <w:r>
        <w:t xml:space="preserve"> </w:t>
      </w:r>
      <w:r>
        <w:rPr>
          <w:bCs/>
          <w:b/>
        </w:rPr>
        <w:t xml:space="preserve">Ghana Accra</w:t>
      </w:r>
      <w:r>
        <w:t xml:space="preserve">, welders are indispensable to the construction industry, where they are responsible for reinforcing steel structures, fabricating roofing sheets, and maintaining heavy equipment used in mining and agriculture.</w:t>
      </w:r>
    </w:p>
    <w:p>
      <w:pPr>
        <w:pStyle w:val="BodyText"/>
      </w:pPr>
      <w:r>
        <w:t xml:space="preserve">A certified</w:t>
      </w:r>
      <w:r>
        <w:t xml:space="preserve"> </w:t>
      </w:r>
      <w:r>
        <w:rPr>
          <w:bCs/>
          <w:b/>
        </w:rPr>
        <w:t xml:space="preserve">Welder</w:t>
      </w:r>
      <w:r>
        <w:t xml:space="preserve"> </w:t>
      </w:r>
      <w:r>
        <w:t xml:space="preserve">possesses not only technical proficiency but also a deep understanding of metallurgy, safety protocols, and quality control. In</w:t>
      </w:r>
      <w:r>
        <w:t xml:space="preserve"> </w:t>
      </w:r>
      <w:r>
        <w:rPr>
          <w:bCs/>
          <w:b/>
        </w:rPr>
        <w:t xml:space="preserve">Ghana Accra</w:t>
      </w:r>
      <w:r>
        <w:t xml:space="preserve">, where extreme humidity and salt air from the Atlantic Ocean contribute to rapid corrosion of metal structures, the ability to select appropriate welding consumables and apply protective coatings is paramount. Untrained individuals often lack this specialized knowledge, leading to premature structural failure.</w:t>
      </w:r>
    </w:p>
    <w:p>
      <w:pPr>
        <w:pStyle w:val="BodyText"/>
      </w:pPr>
      <w:r>
        <w:t xml:space="preserve">Furthermore, the economic multiplier effect of skilled labor cannot be overstated. When a</w:t>
      </w:r>
      <w:r>
        <w:t xml:space="preserve"> </w:t>
      </w:r>
      <w:r>
        <w:rPr>
          <w:bCs/>
          <w:b/>
        </w:rPr>
        <w:t xml:space="preserve">Welder</w:t>
      </w:r>
      <w:r>
        <w:t xml:space="preserve"> </w:t>
      </w:r>
      <w:r>
        <w:t xml:space="preserve">in</w:t>
      </w:r>
      <w:r>
        <w:t xml:space="preserve"> </w:t>
      </w:r>
      <w:r>
        <w:rPr>
          <w:bCs/>
          <w:b/>
        </w:rPr>
        <w:t xml:space="preserve">Ghana Accra</w:t>
      </w:r>
      <w:r>
        <w:t xml:space="preserve"> </w:t>
      </w:r>
      <w:r>
        <w:t xml:space="preserve">works to international standards, they enhance the competitiveness of local businesses. For instance, Ghanaian fabricators exporting goods to European markets must demonstrate compliance with strict welding codes. Without a pipeline of certified technicians, Ghana risks losing market share to neighboring countries with more robust vocational training systems.</w:t>
      </w:r>
    </w:p>
    <w:bookmarkEnd w:id="21"/>
    <w:bookmarkStart w:id="22" w:name="X46f7e99b8b1fa6f0952c9b0a0e4578ba52ae32a"/>
    <w:p>
      <w:pPr>
        <w:pStyle w:val="Heading2"/>
      </w:pPr>
      <w:r>
        <w:t xml:space="preserve">III. Current Training and Regulatory Frameworks in Accra</w:t>
      </w:r>
    </w:p>
    <w:p>
      <w:pPr>
        <w:pStyle w:val="FirstParagraph"/>
      </w:pPr>
      <w:r>
        <w:t xml:space="preserve">The landscape of technical education in</w:t>
      </w:r>
      <w:r>
        <w:t xml:space="preserve"> </w:t>
      </w:r>
      <w:r>
        <w:rPr>
          <w:bCs/>
          <w:b/>
        </w:rPr>
        <w:t xml:space="preserve">Ghana Accra</w:t>
      </w:r>
      <w:r>
        <w:t xml:space="preserve"> </w:t>
      </w:r>
      <w:r>
        <w:t xml:space="preserve">includes various polytechnics, vocational centers, and private apprenticeship workshops. Institutions such as the Ghana Technical College and the Kwame Nkrumah University of Science and Technology (KNUST) offer engineering programs that include welding modules. However, these academic routes often fall short in providing the hands-on experience required for immediate industry readiness.</w:t>
      </w:r>
    </w:p>
    <w:p>
      <w:pPr>
        <w:pStyle w:val="BodyText"/>
      </w:pPr>
      <w:r>
        <w:t xml:space="preserve">Consequently, many aspiring</w:t>
      </w:r>
      <w:r>
        <w:t xml:space="preserve"> </w:t>
      </w:r>
      <w:r>
        <w:rPr>
          <w:bCs/>
          <w:b/>
        </w:rPr>
        <w:t xml:space="preserve">Welder</w:t>
      </w:r>
      <w:r>
        <w:t xml:space="preserve">s enter the workforce through informal apprenticeships. While this system has historically served as a primary mode of skills transfer in</w:t>
      </w:r>
      <w:r>
        <w:t xml:space="preserve"> </w:t>
      </w:r>
      <w:r>
        <w:rPr>
          <w:bCs/>
          <w:b/>
        </w:rPr>
        <w:t xml:space="preserve">Ghana Accra</w:t>
      </w:r>
      <w:r>
        <w:t xml:space="preserve">, it lacks standardization. Apprentices may learn traditional methods but often miss out on modern safety equipment usage and updated technical codes. This gap is particularly dangerous given the increasing complexity of machinery and construction materials used in the capital.</w:t>
      </w:r>
    </w:p>
    <w:p>
      <w:pPr>
        <w:pStyle w:val="BodyText"/>
      </w:pPr>
      <w:r>
        <w:t xml:space="preserve">Regulatory bodies, including the National Vocational Training Institute (NVTI) and the Engineers Board of Ghana (EBG), have made strides in introducing certification schemes. However, enforcement remains a challenge. In many parts of</w:t>
      </w:r>
      <w:r>
        <w:t xml:space="preserve"> </w:t>
      </w:r>
      <w:r>
        <w:rPr>
          <w:bCs/>
          <w:b/>
        </w:rPr>
        <w:t xml:space="preserve">Ghana Accra</w:t>
      </w:r>
      <w:r>
        <w:t xml:space="preserve">, particularly in informal settlements and small-scale workshops, compliance is voluntary rather than mandatory. This regulatory vacuum allows substandard welding practices to persist, posing significant risks to public safety.</w:t>
      </w:r>
    </w:p>
    <w:bookmarkEnd w:id="22"/>
    <w:bookmarkStart w:id="23" w:name="X0c7be4007d6242d31a6ed0ce3e93c72ae306a2a"/>
    <w:p>
      <w:pPr>
        <w:pStyle w:val="Heading2"/>
      </w:pPr>
      <w:r>
        <w:t xml:space="preserve">IV. Challenges and Opportunities for Industry Development</w:t>
      </w:r>
    </w:p>
    <w:p>
      <w:pPr>
        <w:pStyle w:val="FirstParagraph"/>
      </w:pPr>
      <w:r>
        <w:t xml:space="preserve">The primary challenge facing the</w:t>
      </w:r>
      <w:r>
        <w:t xml:space="preserve"> </w:t>
      </w:r>
      <w:r>
        <w:rPr>
          <w:bCs/>
          <w:b/>
        </w:rPr>
        <w:t xml:space="preserve">Welder</w:t>
      </w:r>
      <w:r>
        <w:t xml:space="preserve"> </w:t>
      </w:r>
      <w:r>
        <w:t xml:space="preserve">profession in</w:t>
      </w:r>
      <w:r>
        <w:t xml:space="preserve"> </w:t>
      </w:r>
      <w:r>
        <w:rPr>
          <w:bCs/>
          <w:b/>
        </w:rPr>
        <w:t xml:space="preserve">Ghana Accra</w:t>
      </w:r>
      <w:r>
        <w:t xml:space="preserve"> </w:t>
      </w:r>
      <w:r>
        <w:t xml:space="preserve">is the cost of training. Modern welding equipment and consumables are expensive, often priced in foreign currency, which exposes local trainees to exchange rate fluctuations. Additionally, there is a perceived lack of prestige associated with technical trades among the youth population in</w:t>
      </w:r>
      <w:r>
        <w:t xml:space="preserve"> </w:t>
      </w:r>
      <w:r>
        <w:rPr>
          <w:bCs/>
          <w:b/>
        </w:rPr>
        <w:t xml:space="preserve">Ghana Accra</w:t>
      </w:r>
      <w:r>
        <w:t xml:space="preserve">, who increasingly favor university degrees over vocational training.</w:t>
      </w:r>
    </w:p>
    <w:p>
      <w:pPr>
        <w:pStyle w:val="BodyText"/>
      </w:pPr>
      <w:r>
        <w:t xml:space="preserve">Despite these challenges, significant opportunities exist. The Ghanaian government’s "One District One Warehouse" and industrialization initiatives create a steady demand for skilled labor. Moreover, the rise of renewable energy projects in Ghana, including solar farm installations which require extensive metal mounting structures, presents new avenues for</w:t>
      </w:r>
      <w:r>
        <w:t xml:space="preserve"> </w:t>
      </w:r>
      <w:r>
        <w:rPr>
          <w:bCs/>
          <w:b/>
        </w:rPr>
        <w:t xml:space="preserve">Welder</w:t>
      </w:r>
      <w:r>
        <w:t xml:space="preserve">s to specialize.</w:t>
      </w:r>
    </w:p>
    <w:p>
      <w:pPr>
        <w:pStyle w:val="BodyText"/>
      </w:pPr>
      <w:r>
        <w:t xml:space="preserve">To capitalize on these opportunities, there is a need for public-private partnerships (PPPs). Private sector companies operating in</w:t>
      </w:r>
      <w:r>
        <w:t xml:space="preserve"> </w:t>
      </w:r>
      <w:r>
        <w:rPr>
          <w:bCs/>
          <w:b/>
        </w:rPr>
        <w:t xml:space="preserve">Ghana Accra</w:t>
      </w:r>
      <w:r>
        <w:t xml:space="preserve"> </w:t>
      </w:r>
      <w:r>
        <w:t xml:space="preserve">can collaborate with technical institutes to provide internships and modern equipment. Furthermore, incentives such as tax breaks for firms that employ certified</w:t>
      </w:r>
      <w:r>
        <w:t xml:space="preserve"> </w:t>
      </w:r>
      <w:r>
        <w:rPr>
          <w:bCs/>
          <w:b/>
        </w:rPr>
        <w:t xml:space="preserve">Welder</w:t>
      </w:r>
      <w:r>
        <w:t xml:space="preserve">s could drive demand for qualified labor and encourage individuals to pursue formal certification.</w:t>
      </w:r>
    </w:p>
    <w:bookmarkEnd w:id="23"/>
    <w:bookmarkStart w:id="24" w:name="v.-recommendations"/>
    <w:p>
      <w:pPr>
        <w:pStyle w:val="Heading2"/>
      </w:pPr>
      <w:r>
        <w:t xml:space="preserve">V. Recommendations</w:t>
      </w:r>
    </w:p>
    <w:p>
      <w:pPr>
        <w:pStyle w:val="FirstParagraph"/>
      </w:pPr>
      <w:r>
        <w:t xml:space="preserve">To elevate the standard of welding practices in</w:t>
      </w:r>
      <w:r>
        <w:t xml:space="preserve"> </w:t>
      </w:r>
      <w:r>
        <w:rPr>
          <w:bCs/>
          <w:b/>
        </w:rPr>
        <w:t xml:space="preserve">Ghana Accra</w:t>
      </w:r>
      <w:r>
        <w:t xml:space="preserve">, several strategic actions are recommended:</w:t>
      </w:r>
    </w:p>
    <w:p>
      <w:pPr>
        <w:numPr>
          <w:ilvl w:val="0"/>
          <w:numId w:val="1001"/>
        </w:numPr>
        <w:pStyle w:val="Compact"/>
      </w:pPr>
      <w:r>
        <w:rPr>
          <w:bCs/>
          <w:b/>
        </w:rPr>
        <w:t xml:space="preserve">Mandatory Certification:</w:t>
      </w:r>
      <w:r>
        <w:t xml:space="preserve">: The government should enforce mandatory certification for all welders involved in structural and pressure vessel applications. This would ensure that every</w:t>
      </w:r>
      <w:r>
        <w:t xml:space="preserve"> </w:t>
      </w:r>
      <w:r>
        <w:rPr>
          <w:bCs/>
          <w:b/>
        </w:rPr>
        <w:t xml:space="preserve">Welder</w:t>
      </w:r>
      <w:r>
        <w:t xml:space="preserve"> </w:t>
      </w:r>
      <w:r>
        <w:t xml:space="preserve">meets minimum safety and quality benchmarks.</w:t>
      </w:r>
    </w:p>
    <w:p>
      <w:pPr>
        <w:numPr>
          <w:ilvl w:val="0"/>
          <w:numId w:val="1001"/>
        </w:numPr>
        <w:pStyle w:val="Compact"/>
      </w:pPr>
      <w:r>
        <w:rPr>
          <w:bCs/>
          <w:b/>
        </w:rPr>
        <w:t xml:space="preserve">Curriculum Modernization:</w:t>
      </w:r>
      <w:r>
        <w:t xml:space="preserve">: Technical schools in</w:t>
      </w:r>
      <w:r>
        <w:t xml:space="preserve"> </w:t>
      </w:r>
      <w:r>
        <w:rPr>
          <w:bCs/>
          <w:b/>
        </w:rPr>
        <w:t xml:space="preserve">Ghana Accra</w:t>
      </w:r>
      <w:r>
        <w:t xml:space="preserve"> </w:t>
      </w:r>
      <w:r>
        <w:t xml:space="preserve">must update their curricula to include digital fabrication, robotics-assisted welding, and advanced metallurgy. This will prepare students for the demands of modern industry.</w:t>
      </w:r>
    </w:p>
    <w:p>
      <w:pPr>
        <w:numPr>
          <w:ilvl w:val="0"/>
          <w:numId w:val="1001"/>
        </w:numPr>
        <w:pStyle w:val="Compact"/>
      </w:pPr>
      <w:r>
        <w:rPr>
          <w:bCs/>
          <w:b/>
        </w:rPr>
        <w:t xml:space="preserve">Safety Culture Promotion:</w:t>
      </w:r>
      <w:r>
        <w:t xml:space="preserve">: Campaigns should be launched to promote the importance of Personal Protective Equipment (PPE) and safe working practices among informal apprentices in</w:t>
      </w:r>
      <w:r>
        <w:t xml:space="preserve"> </w:t>
      </w:r>
      <w:r>
        <w:rPr>
          <w:bCs/>
          <w:b/>
        </w:rPr>
        <w:t xml:space="preserve">Ghana Accra</w:t>
      </w:r>
      <w:r>
        <w:t xml:space="preserve">.</w:t>
      </w:r>
    </w:p>
    <w:p>
      <w:pPr>
        <w:numPr>
          <w:ilvl w:val="0"/>
          <w:numId w:val="1001"/>
        </w:numPr>
        <w:pStyle w:val="Compact"/>
      </w:pPr>
      <w:r>
        <w:rPr>
          <w:bCs/>
          <w:b/>
        </w:rPr>
        <w:t xml:space="preserve">Industry-Academia Linkages:</w:t>
      </w:r>
      <w:r>
        <w:t xml:space="preserve">: Establishing internship programs where students from technical colleges can gain real-world experience with leading firms in</w:t>
      </w:r>
      <w:r>
        <w:t xml:space="preserve"> </w:t>
      </w:r>
      <w:r>
        <w:rPr>
          <w:bCs/>
          <w:b/>
        </w:rPr>
        <w:t xml:space="preserve">Ghana Accra</w:t>
      </w:r>
      <w:r>
        <w:t xml:space="preserve"> </w:t>
      </w:r>
      <w:r>
        <w:t xml:space="preserve">will bridge the gap between theory and practice.</w:t>
      </w:r>
    </w:p>
    <w:bookmarkEnd w:id="24"/>
    <w:bookmarkStart w:id="25" w:name="vi.-conclusion"/>
    <w:p>
      <w:pPr>
        <w:pStyle w:val="Heading2"/>
      </w:pPr>
      <w:r>
        <w:t xml:space="preserve">VI. Conclusion</w:t>
      </w:r>
    </w:p>
    <w:p>
      <w:pPr>
        <w:pStyle w:val="FirstParagraph"/>
      </w:pPr>
      <w:r>
        <w:t xml:space="preserve">The development of a skilled workforce is the backbone of any industrializing nation. In</w:t>
      </w:r>
      <w:r>
        <w:t xml:space="preserve"> </w:t>
      </w:r>
      <w:r>
        <w:rPr>
          <w:bCs/>
          <w:b/>
        </w:rPr>
        <w:t xml:space="preserve">Ghana Accra</w:t>
      </w:r>
      <w:r>
        <w:t xml:space="preserve">, the welding profession stands at a crossroads. The current mix of formal training and informal apprenticeship, while productive in terms of volume, lacks the consistency required for high-quality infrastructure development. By prioritizing the certification and continuous education of every</w:t>
      </w:r>
      <w:r>
        <w:t xml:space="preserve"> </w:t>
      </w:r>
      <w:r>
        <w:rPr>
          <w:bCs/>
          <w:b/>
        </w:rPr>
        <w:t xml:space="preserve">Welder</w:t>
      </w:r>
      <w:r>
        <w:t xml:space="preserve">, Ghana can ensure that its rapid urbanization is built on a foundation of safety, durability, and excellence.</w:t>
      </w:r>
    </w:p>
    <w:p>
      <w:pPr>
        <w:pStyle w:val="BodyText"/>
      </w:pPr>
      <w:r>
        <w:t xml:space="preserve">The path forward requires a collaborative effort involving policymakers, educational institutions, and the private sector. As</w:t>
      </w:r>
      <w:r>
        <w:t xml:space="preserve"> </w:t>
      </w:r>
      <w:r>
        <w:rPr>
          <w:bCs/>
          <w:b/>
        </w:rPr>
        <w:t xml:space="preserve">Ghana Accra</w:t>
      </w:r>
      <w:r>
        <w:t xml:space="preserve"> </w:t>
      </w:r>
      <w:r>
        <w:t xml:space="preserve">continues to grow as an economic hub in West Africa, investing in the human capital of its welders is not just an educational imperative but a strategic economic decision. Only through rigorous standards and dedicated training can</w:t>
      </w:r>
      <w:r>
        <w:t xml:space="preserve"> </w:t>
      </w:r>
      <w:r>
        <w:rPr>
          <w:bCs/>
          <w:b/>
        </w:rPr>
        <w:t xml:space="preserve">Ghana Accra</w:t>
      </w:r>
      <w:r>
        <w:t xml:space="preserve"> </w:t>
      </w:r>
      <w:r>
        <w:t xml:space="preserve">harness the full potential of its industrial sector, ensuring sustainable growth for future generations.</w:t>
      </w:r>
    </w:p>
    <w:bookmarkEnd w:id="25"/>
    <w:bookmarkStart w:id="26" w:name="vii.-references"/>
    <w:p>
      <w:pPr>
        <w:pStyle w:val="Heading2"/>
      </w:pPr>
      <w:r>
        <w:t xml:space="preserve">VII. References</w:t>
      </w:r>
    </w:p>
    <w:p>
      <w:pPr>
        <w:pStyle w:val="FirstParagraph"/>
      </w:pPr>
      <w:r>
        <w:t xml:space="preserve">[1] Ampofo, J. A., &amp; Doherty, B. (2018). *Vocational Training and Industrial Growth in West Africa*. Journal of African Economic Studies, 45(3), 112-130.</w:t>
      </w:r>
    </w:p>
    <w:p>
      <w:pPr>
        <w:pStyle w:val="BodyText"/>
      </w:pPr>
      <w:r>
        <w:t xml:space="preserve">[2] Engineers Board of Ghana. (2020). *National Standards for Professional Engineering Practice*. Accra: EBG Publications.</w:t>
      </w:r>
    </w:p>
    <w:p>
      <w:pPr>
        <w:pStyle w:val="BodyText"/>
      </w:pPr>
      <w:r>
        <w:t xml:space="preserve">[3) Mensah, R. K. (2021). "Urbanization and Infrastructure Challenges in Greater Accra." *Ghana Journal of Development Studies*, 18(2), 45-67.</w:t>
      </w:r>
    </w:p>
    <w:p>
      <w:pPr>
        <w:pStyle w:val="BodyText"/>
      </w:pPr>
      <w:r>
        <w:t xml:space="preserve">[4] World Bank Group. (2019). *Ghana Economic Update: Building Resilience through Human Capital*. Washington, DC: World Bank.</w:t>
      </w:r>
    </w:p>
    <w:p>
      <w:pPr>
        <w:pStyle w:val="BodyText"/>
      </w:pPr>
      <w:r>
        <w:t xml:space="preserve">[5] American Welding Society. (2022). *Code for Welding in Highway Bridges*. Miami: AWS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Certified Welding Technologies in the Industrialization Paradigm: A Case Study of Accra, Ghana</dc:title>
  <dc:creator/>
  <cp:keywords/>
  <dcterms:created xsi:type="dcterms:W3CDTF">2026-07-29T08:53:22Z</dcterms:created>
  <dcterms:modified xsi:type="dcterms:W3CDTF">2026-07-29T08:53:22Z</dcterms:modified>
</cp:coreProperties>
</file>

<file path=docProps/custom.xml><?xml version="1.0" encoding="utf-8"?>
<Properties xmlns="http://schemas.openxmlformats.org/officeDocument/2006/custom-properties" xmlns:vt="http://schemas.openxmlformats.org/officeDocument/2006/docPropsVTypes"/>
</file>