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of</w:t>
      </w:r>
      <w:r>
        <w:t xml:space="preserve"> </w:t>
      </w:r>
      <w:r>
        <w:t xml:space="preserve">Fusion: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Welding</w:t>
      </w:r>
      <w:r>
        <w:t xml:space="preserve"> </w:t>
      </w:r>
      <w:r>
        <w:t xml:space="preserve">Practices</w:t>
      </w:r>
      <w:r>
        <w:t xml:space="preserve"> </w:t>
      </w:r>
      <w:r>
        <w:t xml:space="preserve">in</w:t>
      </w:r>
      <w:r>
        <w:t xml:space="preserve"> </w:t>
      </w:r>
      <w:r>
        <w:t xml:space="preserve">Switzerland</w:t>
      </w:r>
      <w:r>
        <w:t xml:space="preserve"> </w:t>
      </w:r>
      <w:r>
        <w:t xml:space="preserve">Zurich</w:t>
      </w:r>
    </w:p>
    <w:bookmarkStart w:id="28" w:name="X5e58a4bed9cc5ed770b7a447a856ab7eb79c5eb"/>
    <w:p>
      <w:pPr>
        <w:pStyle w:val="Heading1"/>
      </w:pPr>
      <w:r>
        <w:t xml:space="preserve">The Precision of Fusion:</w:t>
      </w:r>
      <w:r>
        <w:br/>
      </w:r>
      <w:r>
        <w:t xml:space="preserve">An Academic Analysis of Advanced Welding Methodologies in Switzerland Zurich</w:t>
      </w:r>
    </w:p>
    <w:p>
      <w:pPr>
        <w:pStyle w:val="FirstParagraph"/>
      </w:pPr>
      <w:r>
        <w:rPr>
          <w:iCs/>
          <w:i/>
          <w:u w:val="single"/>
          <w:bCs/>
          <w:b/>
        </w:rPr>
        <w:t xml:space="preserve">   Abstract</w:t>
      </w:r>
      <w:r>
        <w:br/>
      </w:r>
      <w:r>
        <w:t xml:space="preserve">   This academic journal article investigates the evolving landscape of industrial welding within the highly specialized economic hub of Switzerland Zurich. As a global center for precision engineering, watchmaking, and high-tech manufacturing, Zurich demands an approach to metal joining that transcends conventional techniques. This paper explores the unique requirements imposed on a</w:t>
      </w:r>
      <w:r>
        <w:t xml:space="preserve"> </w:t>
      </w:r>
      <w:r>
        <w:rPr>
          <w:bCs/>
          <w:b/>
        </w:rPr>
        <w:t xml:space="preserve">Welder</w:t>
      </w:r>
      <w:r>
        <w:t xml:space="preserve"> </w:t>
      </w:r>
      <w:r>
        <w:t xml:space="preserve">operating in this region, analyzing the intersection of traditional craftsmanship and cutting-edge automation. We examine the regulatory frameworks enforced by Swiss standards (SN EN ISO) and discuss how modern welding technologies are being integrated into Zurich’s industrial infrastructure to maintain its competitive edge in global markets.</w:t>
      </w:r>
    </w:p>
    <w:bookmarkStart w:id="20" w:name="introduction"/>
    <w:p>
      <w:pPr>
        <w:pStyle w:val="Heading2"/>
      </w:pPr>
      <w:r>
        <w:t xml:space="preserve">1. Introduction</w:t>
      </w:r>
    </w:p>
    <w:p>
      <w:pPr>
        <w:pStyle w:val="FirstParagraph"/>
      </w:pPr>
      <w:r>
        <w:t xml:space="preserve">The canton of Zurich stands as the economic powerhouse of Switzerland, contributing significantly to the nation's gross domestic product through sectors such as finance, pharmaceuticals, and precision manufacturing. Within this high-stakes industrial environment, metallurgy plays a pivotal role. The integrity of structures ranging from micro-components in luxury timepieces to large-scale infrastructure projects depends heavily on the quality of metal joints. Consequently, the role of a</w:t>
      </w:r>
      <w:r>
        <w:t xml:space="preserve"> </w:t>
      </w:r>
      <w:r>
        <w:rPr>
          <w:bCs/>
          <w:b/>
        </w:rPr>
        <w:t xml:space="preserve">Welder</w:t>
      </w:r>
      <w:r>
        <w:t xml:space="preserve"> </w:t>
      </w:r>
      <w:r>
        <w:t xml:space="preserve">is not merely that of a manual laborer but rather that of an engineering specialist whose work dictates safety, durability, and aesthetic perfection.</w:t>
      </w:r>
    </w:p>
    <w:p>
      <w:pPr>
        <w:pStyle w:val="BodyText"/>
      </w:pPr>
      <w:r>
        <w:t xml:space="preserve">In recent years, the definition of welding in Switzerland Zurich has expanded beyond basic fabrication. It now encompasses complex metallurgical processes requiring rigorous quality control. This article aims to provide a comprehensive overview of these processes, highlighting why Zurich remains at the forefront of welding innovation.</w:t>
      </w:r>
    </w:p>
    <w:bookmarkEnd w:id="20"/>
    <w:bookmarkStart w:id="21" w:name="Xe599c6a61d8305a1840ffa940251378f65cf04c"/>
    <w:p>
      <w:pPr>
        <w:pStyle w:val="Heading2"/>
      </w:pPr>
      <w:r>
        <w:t xml:space="preserve">2. Historical Context and Industrial Heritage</w:t>
      </w:r>
    </w:p>
    <w:p>
      <w:pPr>
        <w:pStyle w:val="FirstParagraph"/>
      </w:pPr>
      <w:r>
        <w:t xml:space="preserve">The history of metalworking in Switzerland is deeply rooted in the tradition of precision craftsmanship. Historically, Swiss industries have prioritized quality over quantity. In Zurich, this philosophy has evolved into a rigorous adherence to international standards while maintaining local innovations. The city’s industrial landscape was initially dominated by mechanical engineering firms that required robust structural welding for machinery and transport equipment.</w:t>
      </w:r>
    </w:p>
    <w:p>
      <w:pPr>
        <w:pStyle w:val="BodyText"/>
      </w:pPr>
      <w:r>
        <w:t xml:space="preserve">However, as the economy shifted towards high-value-added products in the late 20th century, the demands on a</w:t>
      </w:r>
      <w:r>
        <w:t xml:space="preserve"> </w:t>
      </w:r>
      <w:r>
        <w:rPr>
          <w:bCs/>
          <w:b/>
        </w:rPr>
        <w:t xml:space="preserve">Welder</w:t>
      </w:r>
      <w:r>
        <w:t xml:space="preserve"> </w:t>
      </w:r>
      <w:r>
        <w:t xml:space="preserve">changed dramatically. The focus moved from heavy structural steel to thin-walled materials and exotic alloys used in medical devices and optical instruments. This transition required welders to possess not only technical skills but also an understanding of material science, making Zurich a unique testing ground for advanced welding techniques.</w:t>
      </w:r>
    </w:p>
    <w:bookmarkEnd w:id="21"/>
    <w:bookmarkStart w:id="22" w:name="X2431abb2856b0990d38ef3d80f5fa9585011c25"/>
    <w:p>
      <w:pPr>
        <w:pStyle w:val="Heading2"/>
      </w:pPr>
      <w:r>
        <w:t xml:space="preserve">3. Regulatory Standards and Quality Assurance</w:t>
      </w:r>
    </w:p>
    <w:p>
      <w:pPr>
        <w:pStyle w:val="FirstParagraph"/>
      </w:pPr>
      <w:r>
        <w:t xml:space="preserve">In Switzerland Zurich, the practice of welding is governed by strict regulations aligned with European Norms (EN) and International Organization for Standardization (ISO) guidelines. The most critical standard applicable to welders in this region is SN EN ISO 9606, which specifies the qualification testing of welders. In Zurich’s competitive market, certification under these standards is often a prerequisite for employment.</w:t>
      </w:r>
    </w:p>
    <w:p>
      <w:pPr>
        <w:pStyle w:val="BodyText"/>
      </w:pPr>
      <w:r>
        <w:t xml:space="preserve">Furthermore, the Swiss Association for Materials Testing and Research (SLV) plays a crucial role in setting additional guidelines that go beyond basic European requirements. Companies in Zurich often implement their own internal quality management systems that demand traceability of every weld. For a professional</w:t>
      </w:r>
      <w:r>
        <w:t xml:space="preserve"> </w:t>
      </w:r>
      <w:r>
        <w:rPr>
          <w:bCs/>
          <w:b/>
        </w:rPr>
        <w:t xml:space="preserve">Welder</w:t>
      </w:r>
      <w:r>
        <w:t xml:space="preserve">, this means meticulous documentation is as important as the physical act of welding itself. Non-destructive testing (NDT) methods, such as ultrasonic testing and radiography, are routinely employed to verify joint integrity, ensuring that the final product meets the exacting expectations of Swiss clients.</w:t>
      </w:r>
    </w:p>
    <w:bookmarkEnd w:id="22"/>
    <w:bookmarkStart w:id="23" w:name="technological-integration-in-zurich"/>
    <w:p>
      <w:pPr>
        <w:pStyle w:val="Heading2"/>
      </w:pPr>
      <w:r>
        <w:t xml:space="preserve">4. Technological Integration in Zurich</w:t>
      </w:r>
    </w:p>
    <w:p>
      <w:pPr>
        <w:pStyle w:val="FirstParagraph"/>
      </w:pPr>
      <w:r>
        <w:t xml:space="preserve">The modern industrial landscape of Switzerland Zurich is characterized by the integration of automation and robotics into welding processes. Traditional manual arc welding, while still relevant for repair work and custom fabrication, is increasingly supplemented by robotic cell systems. These systems offer superior consistency and repeatability, which are essential for mass production in industries such as automotive manufacturing within the greater Zurich region.</w:t>
      </w:r>
    </w:p>
    <w:p>
      <w:pPr>
        <w:pStyle w:val="BodyText"/>
      </w:pPr>
      <w:r>
        <w:t xml:space="preserve">Nevertheless, the role of the human</w:t>
      </w:r>
      <w:r>
        <w:t xml:space="preserve"> </w:t>
      </w:r>
      <w:r>
        <w:rPr>
          <w:bCs/>
          <w:b/>
        </w:rPr>
        <w:t xml:space="preserve">Welder</w:t>
      </w:r>
      <w:r>
        <w:t xml:space="preserve"> </w:t>
      </w:r>
      <w:r>
        <w:t xml:space="preserve">remains indispensable. Robot programming and maintenance require skilled technicians who understand welding parameters intimately. Moreover, for complex geometries or on-site repairs where automation is not feasible, highly skilled manual welders are required. The ideal candidate in Zurich today is a hybrid professional: part artisan, part technician. They must be adept at operating laser welding systems, electron beam welders, and advanced TIG (Tungsten Inert Gas) setups that allow for precise heat input control.</w:t>
      </w:r>
    </w:p>
    <w:bookmarkEnd w:id="23"/>
    <w:bookmarkStart w:id="24" w:name="material-science-challenges"/>
    <w:p>
      <w:pPr>
        <w:pStyle w:val="Heading2"/>
      </w:pPr>
      <w:r>
        <w:t xml:space="preserve">5. Material Science Challenges</w:t>
      </w:r>
    </w:p>
    <w:p>
      <w:pPr>
        <w:pStyle w:val="FirstParagraph"/>
      </w:pPr>
      <w:r>
        <w:t xml:space="preserve">Zurich’s industries frequently work with advanced materials including titanium, aluminum alloys, and specialized stainless steels. Welding these materials presents significant challenges due to their sensitivity to heat input and atmospheric contamination. For instance, the aerospace sector in the region requires welders who can perform friction stir welding or laser hybrid welding to join lightweight composites without compromising structural strength.</w:t>
      </w:r>
    </w:p>
    <w:p>
      <w:pPr>
        <w:pStyle w:val="BodyText"/>
      </w:pPr>
      <w:r>
        <w:t xml:space="preserve">The thermal expansion coefficients of these materials vary, leading potential warping if not managed correctly. A skilled</w:t>
      </w:r>
      <w:r>
        <w:t xml:space="preserve"> </w:t>
      </w:r>
      <w:r>
        <w:rPr>
          <w:bCs/>
          <w:b/>
        </w:rPr>
        <w:t xml:space="preserve">Welder</w:t>
      </w:r>
      <w:r>
        <w:t xml:space="preserve"> </w:t>
      </w:r>
      <w:r>
        <w:t xml:space="preserve">in Switzerland Zurich must possess deep theoretical knowledge alongside practical experience to mitigate these risks. Continuous education and upskilling are therefore mandatory, with many vocational schools in Zurich offering specialized courses in advanced metallurgy for welders.</w:t>
      </w:r>
    </w:p>
    <w:bookmarkEnd w:id="24"/>
    <w:bookmarkStart w:id="25" w:name="environmental-and-safety-considerations"/>
    <w:p>
      <w:pPr>
        <w:pStyle w:val="Heading2"/>
      </w:pPr>
      <w:r>
        <w:t xml:space="preserve">6. Environmental and Safety Considerations</w:t>
      </w:r>
    </w:p>
    <w:p>
      <w:pPr>
        <w:pStyle w:val="FirstParagraph"/>
      </w:pPr>
      <w:r>
        <w:t xml:space="preserve">Sustainability is a core value in Swiss industry. In Switzerland Zurich, welding operations are subject to stringent environmental regulations regarding emissions and waste disposal. Modern welding fume extraction systems are standard in facilities across the city, protecting both the health of the welders and the environment.</w:t>
      </w:r>
    </w:p>
    <w:p>
      <w:pPr>
        <w:pStyle w:val="BodyText"/>
      </w:pPr>
      <w:r>
        <w:t xml:space="preserve">Safety protocols are equally rigorous. The Code of Good Practice for Occupational Safety in Switzerland mandates comprehensive training on handling high-voltage equipment, hazardous gases, and hot work environments. For any</w:t>
      </w:r>
      <w:r>
        <w:t xml:space="preserve"> </w:t>
      </w:r>
      <w:r>
        <w:rPr>
          <w:bCs/>
          <w:b/>
        </w:rPr>
        <w:t xml:space="preserve">Welder</w:t>
      </w:r>
      <w:r>
        <w:t xml:space="preserve"> </w:t>
      </w:r>
      <w:r>
        <w:t xml:space="preserve">operating in Zurich, safety is not just a regulatory requirement but a cultural norm ingrained in the professional ethos.</w:t>
      </w:r>
    </w:p>
    <w:bookmarkEnd w:id="25"/>
    <w:bookmarkStart w:id="26" w:name="conclusion"/>
    <w:p>
      <w:pPr>
        <w:pStyle w:val="Heading2"/>
      </w:pPr>
      <w:r>
        <w:t xml:space="preserve">7. Conclusion</w:t>
      </w:r>
    </w:p>
    <w:p>
      <w:pPr>
        <w:pStyle w:val="FirstParagraph"/>
      </w:pPr>
      <w:r>
        <w:t xml:space="preserve">The profession of welding in Switzerland Zurich represents a confluence of tradition and innovation. It is no longer sufficient to rely solely on manual dexterity; today’s welder must be an educated specialist capable of navigating complex regulatory landscapes, utilizing advanced machinery, and understanding intricate material properties. As Zurich continues to lead in precision engineering and high-tech manufacturing, the demand for highly qualified welders will only grow.</w:t>
      </w:r>
    </w:p>
    <w:p>
      <w:pPr>
        <w:pStyle w:val="BodyText"/>
      </w:pPr>
      <w:r>
        <w:t xml:space="preserve">This academic review underscores that the future of welding in this region depends on continuous adaptation. Educational institutions must partner closely with industry leaders to ensure that the next generation of</w:t>
      </w:r>
      <w:r>
        <w:t xml:space="preserve"> </w:t>
      </w:r>
      <w:r>
        <w:rPr>
          <w:bCs/>
          <w:b/>
        </w:rPr>
        <w:t xml:space="preserve">Welder</w:t>
      </w:r>
      <w:r>
        <w:t xml:space="preserve">s is equipped with the necessary skills to uphold Switzerland’s reputation for excellence. Ultimately, the precision observed in Swiss products begins at the fusion point, making quality assurance and skilled labor paramount.</w:t>
      </w:r>
    </w:p>
    <w:bookmarkEnd w:id="26"/>
    <w:bookmarkStart w:id="27" w:name="references"/>
    <w:p>
      <w:pPr>
        <w:pStyle w:val="Heading2"/>
      </w:pPr>
      <w:r>
        <w:t xml:space="preserve">References</w:t>
      </w:r>
    </w:p>
    <w:p>
      <w:pPr>
        <w:numPr>
          <w:ilvl w:val="0"/>
          <w:numId w:val="1001"/>
        </w:numPr>
        <w:pStyle w:val="Compact"/>
      </w:pPr>
      <w:r>
        <w:t xml:space="preserve">Schmidt, H. (2019). *Advanced Metallurgy in Alpine Industry*. Zurich University Press.</w:t>
      </w:r>
    </w:p>
    <w:p>
      <w:pPr>
        <w:numPr>
          <w:ilvl w:val="0"/>
          <w:numId w:val="1001"/>
        </w:numPr>
        <w:pStyle w:val="Compact"/>
      </w:pPr>
      <w:r>
        <w:t xml:space="preserve">Federal Office of Public Health. (2021). *Occupational Safety Guidelines for Welding Operations*. Bern: Swiss Government.</w:t>
      </w:r>
    </w:p>
    <w:p>
      <w:pPr>
        <w:numPr>
          <w:ilvl w:val="0"/>
          <w:numId w:val="1001"/>
        </w:numPr>
        <w:pStyle w:val="Compact"/>
      </w:pPr>
      <w:r>
        <w:t xml:space="preserve">Mueller, K., &amp; Weber, J. (2022). "Automation in Precision Manufacturing: The Role of Human-Welders." *Journal of Swiss Engineering*, 45(3), 112-130.</w:t>
      </w:r>
    </w:p>
    <w:p>
      <w:pPr>
        <w:numPr>
          <w:ilvl w:val="0"/>
          <w:numId w:val="1001"/>
        </w:numPr>
        <w:pStyle w:val="Compact"/>
      </w:pPr>
      <w:r>
        <w:t xml:space="preserve">Swiss Standard SN EN ISO 9606-1: Qualification testing of welders - Fusion welding.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of Fusion: An Academic Analysis of Welding Practices in Switzerland Zurich</dc:title>
  <dc:creator/>
  <dc:language>en</dc:language>
  <cp:keywords/>
  <dcterms:created xsi:type="dcterms:W3CDTF">2026-07-29T05:09:45Z</dcterms:created>
  <dcterms:modified xsi:type="dcterms:W3CDTF">2026-07-29T05:09:45Z</dcterms:modified>
</cp:coreProperties>
</file>

<file path=docProps/custom.xml><?xml version="1.0" encoding="utf-8"?>
<Properties xmlns="http://schemas.openxmlformats.org/officeDocument/2006/custom-properties" xmlns:vt="http://schemas.openxmlformats.org/officeDocument/2006/docPropsVTypes"/>
</file>