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Lyon,</w:t>
      </w:r>
      <w:r>
        <w:t xml:space="preserve"> </w:t>
      </w:r>
      <w:r>
        <w:t xml:space="preserve">France</w:t>
      </w:r>
    </w:p>
    <w:bookmarkStart w:id="21" w:name="annotated-bibliography"/>
    <w:p>
      <w:pPr>
        <w:pStyle w:val="Heading1"/>
      </w:pPr>
      <w:r>
        <w:t xml:space="preserve">Annotated Bibliography</w:t>
      </w:r>
    </w:p>
    <w:bookmarkStart w:id="20" w:name="X718928620de71797a5333c3ca0c4020d50ee073"/>
    <w:p>
      <w:pPr>
        <w:pStyle w:val="Heading2"/>
      </w:pPr>
      <w:r>
        <w:t xml:space="preserve">The Professional Actor in the Cultural Landscape of Lyon, France</w:t>
      </w:r>
    </w:p>
    <w:p>
      <w:pPr>
        <w:pStyle w:val="FirstParagraph"/>
      </w:pPr>
      <w:r>
        <w:t xml:space="preserve">A curated selection of resources regarding theatrical practice, regional training, and the performing arts ecosystem in the Auvergne-Rhône-Alpes region.</w:t>
      </w:r>
    </w:p>
    <w:bookmarkEnd w:id="20"/>
    <w:bookmarkEnd w:id="21"/>
    <w:p>
      <w:pPr>
        <w:pStyle w:val="BodyText"/>
      </w:pPr>
      <w:r>
        <w:t xml:space="preserve">Lyon, France, stands as a pivotal hub for the performing arts, historically recognized as the birthplace of the modern theater festival and home to some of the most prestigious acting conservatories in Europe. For the actor seeking to understand the professional landscape of this specific region, it is essential to examine resources that bridge the gap between classical French dramatic tradition and contemporary regional production. This annotated bibliography compiles key texts, institutional reports, and historical analyses relevant to the actor working in Lyon. These sources provide insight into the pedagogical methods of the Conservatoire National Supérieur de Musique et de Danse de Lyon (CNSMDL), the influence of the Festival d'Avignon on the local scene, and the specific socio-economic challenges faced by performers in the Rhône-Alpes area.</w:t>
      </w:r>
    </w:p>
    <w:p>
      <w:pPr>
        <w:pStyle w:val="BodyText"/>
      </w:pPr>
      <w:r>
        <w:t xml:space="preserve"> </w:t>
      </w:r>
      <w:r>
        <w:t xml:space="preserve">Barthes, Roland.</w:t>
      </w:r>
      <w:r>
        <w:t xml:space="preserve"> </w:t>
      </w:r>
      <w:r>
        <w:rPr>
          <w:iCs/>
          <w:i/>
        </w:rPr>
        <w:t xml:space="preserve">Theatre of the World</w:t>
      </w:r>
      <w:r>
        <w:t xml:space="preserve">. Translated by Richard Miller, Hill and Wang, 1994.</w:t>
      </w:r>
      <w:r>
        <w:t xml:space="preserve"> </w:t>
      </w:r>
    </w:p>
    <w:p>
      <w:pPr>
        <w:pStyle w:val="BodyText"/>
      </w:pPr>
      <w:r>
        <w:t xml:space="preserve">While not exclusively focused on Lyon, Roland Barthes' seminal work is indispensable for any actor operating within the French cultural sphere. Barthes analyzes the nature of theatrical representation and the "actor's body" as a signifier. For the actor in Lyon, a city deeply rooted in literary and philosophical history, Barthes provides a theoretical framework for understanding the semiotics of performance. This text is particularly relevant when engaging with the avant-garde theater companies often found in the Croix-Rousse district, where the deconstruction of text and gesture is paramount. It serves as a critical tool for actors aiming to move beyond naturalism into the symbolic realms often explored in French contemporary drama.</w:t>
      </w:r>
    </w:p>
    <w:p>
      <w:pPr>
        <w:pStyle w:val="BodyText"/>
      </w:pPr>
      <w:r>
        <w:t xml:space="preserve"> </w:t>
      </w:r>
      <w:r>
        <w:t xml:space="preserve">Conservatoire National Supérieur de Musique et de Danse de Lyon (CNSMDL).</w:t>
      </w:r>
      <w:r>
        <w:t xml:space="preserve"> </w:t>
      </w:r>
      <w:r>
        <w:rPr>
          <w:iCs/>
          <w:i/>
        </w:rPr>
        <w:t xml:space="preserve">Programme de Formation: Théâtre et Arts de la Scène</w:t>
      </w:r>
      <w:r>
        <w:t xml:space="preserve">. CNSMDL Publications, 2022.</w:t>
      </w:r>
      <w:r>
        <w:t xml:space="preserve"> </w:t>
      </w:r>
    </w:p>
    <w:p>
      <w:pPr>
        <w:pStyle w:val="BodyText"/>
      </w:pPr>
      <w:r>
        <w:t xml:space="preserve">This institutional document outlines the rigorous curriculum required for professional actors training in Lyon. As one of the elite "Grandes Écoles" of the arts in France, the CNSMDL sets the standard for technical proficiency in the region. The bibliography highlights the specific emphasis placed on voice, movement, and the interpretation of the French classical canon (Molière, Racine, Corneille). For an actor looking to establish a career in Lyon, understanding this curriculum is vital, as it reflects the expectations of local directors and casting agents. It details the integration of digital media and contemporary performance techniques, showing how Lyon's training institutions are adapting to the modern industry while maintaining strict adherence to classical discipline.</w:t>
      </w:r>
    </w:p>
    <w:p>
      <w:pPr>
        <w:pStyle w:val="BodyText"/>
      </w:pPr>
      <w:r>
        <w:t xml:space="preserve"> </w:t>
      </w:r>
      <w:r>
        <w:t xml:space="preserve">Duflo, Jean-Pierre.</w:t>
      </w:r>
      <w:r>
        <w:t xml:space="preserve"> </w:t>
      </w:r>
      <w:r>
        <w:rPr>
          <w:iCs/>
          <w:i/>
        </w:rPr>
        <w:t xml:space="preserve">Lyon: Histoire d'une Ville, Histoire d'un Théâtre</w:t>
      </w:r>
      <w:r>
        <w:t xml:space="preserve">. Éditions Lyonnaises d'Art et d'Histoire, 2018.</w:t>
      </w:r>
      <w:r>
        <w:t xml:space="preserve"> </w:t>
      </w:r>
    </w:p>
    <w:p>
      <w:pPr>
        <w:pStyle w:val="BodyText"/>
      </w:pPr>
      <w:r>
        <w:t xml:space="preserve">Jean-Pierre Duflo provides a comprehensive historical analysis of the relationship between the city of Lyon and its theatrical infrastructure. This text is crucial for understanding the "Actor in Lyon" not just as a performer, but as a participant in a centuries-old civic tradition. Duflo details the evolution of venues such as the Théâtre des Célestins and the Opéra de Lyon, explaining how the architecture and history of these spaces influence the style of acting required. The book explores how the actor's role has shifted from the commedia dell'arte influences of the 16th century to the political theater of the 20th century. It offers context on the unique "Lyonnais" identity that actors must often embody or react against in local productions.</w:t>
      </w:r>
    </w:p>
    <w:p>
      <w:pPr>
        <w:pStyle w:val="BodyText"/>
      </w:pPr>
      <w:r>
        <w:t xml:space="preserve"> </w:t>
      </w:r>
      <w:r>
        <w:t xml:space="preserve">Ministère de la Culture.</w:t>
      </w:r>
      <w:r>
        <w:t xml:space="preserve"> </w:t>
      </w:r>
      <w:r>
        <w:rPr>
          <w:iCs/>
          <w:i/>
        </w:rPr>
        <w:t xml:space="preserve">Observatoire des Métiers de la Culture: Le Comédien en Auvergne-Rhône-Alpes</w:t>
      </w:r>
      <w:r>
        <w:t xml:space="preserve">. La Documentation Française, 2021.</w:t>
      </w:r>
      <w:r>
        <w:t xml:space="preserve"> </w:t>
      </w:r>
    </w:p>
    <w:p>
      <w:pPr>
        <w:pStyle w:val="BodyText"/>
      </w:pPr>
      <w:r>
        <w:t xml:space="preserve">This government report offers a data-driven perspective on the professional reality of actors in the region surrounding Lyon. It addresses the economic precarity, union regulations (SNAC), and the specific funding mechanisms available through the DRAC Auvergne-Rhône-Alpes. For an actor planning to work in Lyon, this document is a practical necessity. It breaks down the difference between working in state-subsidized "Théâtres Nationaux" versus private commercial venues in the Presqu'île. The report highlights the high density of theater companies in Lyon compared to other French regions, suggesting a competitive but vibrant market. It also discusses the importance of versatility, as actors in Lyon are frequently required to work across theater, radio, and dubbing industries.</w:t>
      </w:r>
    </w:p>
    <w:p>
      <w:pPr>
        <w:pStyle w:val="BodyText"/>
      </w:pPr>
      <w:r>
        <w:t xml:space="preserve"> </w:t>
      </w:r>
      <w:r>
        <w:t xml:space="preserve">Goulet, Jean-Louis.</w:t>
      </w:r>
      <w:r>
        <w:t xml:space="preserve"> </w:t>
      </w:r>
      <w:r>
        <w:rPr>
          <w:iCs/>
          <w:i/>
        </w:rPr>
        <w:t xml:space="preserve">Le Festival d'Avignon et ses Échos à Lyon</w:t>
      </w:r>
      <w:r>
        <w:t xml:space="preserve">. Presses Universitaires de Lyon, 2019.</w:t>
      </w:r>
      <w:r>
        <w:t xml:space="preserve"> </w:t>
      </w:r>
    </w:p>
    <w:p>
      <w:pPr>
        <w:pStyle w:val="BodyText"/>
      </w:pPr>
      <w:r>
        <w:t xml:space="preserve">Although the Festival d'Avignon is geographically distant, its impact on the Lyon theater scene is profound. Goulet's analysis explores how Lyon serves as a secondary stage for the artistic movements originating in Avignon. For the actor, this text explains the "festival circuit" that is essential for career advancement in France. It details how Lyon-based actors often utilize the city's own festivals, such as the Biennale de la Danse or the Festival de la Cité, as springboards to national recognition. The book argues that the actor in Lyon must be attuned to the experimental trends showcased at these festivals, as local directors frequently recruit talent based on their ability to adapt to these avant-garde styles.</w:t>
      </w:r>
    </w:p>
    <w:p>
      <w:pPr>
        <w:pStyle w:val="BodyText"/>
      </w:pPr>
      <w:r>
        <w:t xml:space="preserve"> </w:t>
      </w:r>
      <w:r>
        <w:t xml:space="preserve">Lecoq, Jacques.</w:t>
      </w:r>
      <w:r>
        <w:t xml:space="preserve"> </w:t>
      </w:r>
      <w:r>
        <w:rPr>
          <w:iCs/>
          <w:i/>
        </w:rPr>
        <w:t xml:space="preserve">The Moving Body: Teaching Acting</w:t>
      </w:r>
      <w:r>
        <w:t xml:space="preserve">. Translated by Joan Fitzpatrick, Theatre Communications Group, 2002.</w:t>
      </w:r>
      <w:r>
        <w:t xml:space="preserve"> </w:t>
      </w:r>
    </w:p>
    <w:p>
      <w:pPr>
        <w:pStyle w:val="BodyText"/>
      </w:pPr>
      <w:r>
        <w:t xml:space="preserve">Jacques Lecoq's methodology is deeply influential in French physical theater, and his legacy is strongly felt in Lyon's training and production environments. This text is essential for actors who wish to engage with the physical theater companies prevalent in the Rhône-Alpes region. Lecoq's focus on mime, mask, and movement resonates with the international reputation of Lyon as a center for physical performance. The book provides practical exercises and theoretical insights that are directly applicable to the work done at institutions like the École Supérieure d'Art Dramatique de Lyon. It emphasizes the actor's body as the primary instrument, a concept that is central to the contemporary French acting aesthetic found in Lyon's independent theater scene.</w:t>
      </w:r>
    </w:p>
    <w:p>
      <w:pPr>
        <w:pStyle w:val="BodyText"/>
      </w:pPr>
      <w:r>
        <w:t xml:space="preserve"> </w:t>
      </w:r>
      <w:r>
        <w:t xml:space="preserve">Théâtre des Célestins.</w:t>
      </w:r>
      <w:r>
        <w:t xml:space="preserve"> </w:t>
      </w:r>
      <w:r>
        <w:rPr>
          <w:iCs/>
          <w:i/>
        </w:rPr>
        <w:t xml:space="preserve">Annuaire Artistique et Administratif</w:t>
      </w:r>
      <w:r>
        <w:t xml:space="preserve">. Théâtre des Célestins, 2023.</w:t>
      </w:r>
      <w:r>
        <w:t xml:space="preserve"> </w:t>
      </w:r>
    </w:p>
    <w:p>
      <w:pPr>
        <w:pStyle w:val="BodyText"/>
      </w:pPr>
      <w:r>
        <w:t xml:space="preserve">As the largest theater venue in Lyon and a major employer of actors in the region, the Théâtre des Célestins is a focal point for professional activity. This annual publication provides a snapshot of the current artistic direction, repertoire, and administrative structure of the institution. For the actor, it serves as a guide to the types of productions currently being staged, ranging from classical revivals to contemporary French plays. The document also outlines the audition processes and residency programs available to performers. It highlights the theater's commitment to regional talent, offering valuable information for actors seeking stable employment or long-term contracts within the Lyon cultural ecosystem.</w:t>
      </w:r>
    </w:p>
    <w:p>
      <w:pPr>
        <w:pStyle w:val="BodyText"/>
      </w:pPr>
      <w:r>
        <w:t xml:space="preserve">Document prepared for educational and professional reference regarding the performing arts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Lyon, France</dc:title>
  <dc:creator/>
  <dc:language>en</dc:language>
  <cp:keywords/>
  <dcterms:created xsi:type="dcterms:W3CDTF">2026-08-07T19:58:17Z</dcterms:created>
  <dcterms:modified xsi:type="dcterms:W3CDTF">2026-08-07T19:58:17Z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