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India</w:t>
      </w:r>
      <w:r>
        <w:t xml:space="preserve"> </w:t>
      </w:r>
      <w:r>
        <w:t xml:space="preserve">Bangalore</w:t>
      </w:r>
    </w:p>
    <w:bookmarkStart w:id="21" w:name="annotated-bibliography"/>
    <w:p>
      <w:pPr>
        <w:pStyle w:val="Heading1"/>
      </w:pPr>
      <w:r>
        <w:t xml:space="preserve">Annotated Bibliography</w:t>
      </w:r>
    </w:p>
    <w:bookmarkStart w:id="20" w:name="topic-the-actor-in-india-bangalore"/>
    <w:p>
      <w:pPr>
        <w:pStyle w:val="Heading2"/>
      </w:pPr>
      <w:r>
        <w:t xml:space="preserve">Topic: The Actor in India Bangalore</w:t>
      </w:r>
    </w:p>
    <w:p>
      <w:pPr>
        <w:pStyle w:val="FirstParagraph"/>
      </w:pPr>
      <w:r>
        <w:t xml:space="preserve">A curated collection of resources exploring the professional landscape, cultural significance, and economic realities of acting within the city of Bangalore, India.</w:t>
      </w:r>
    </w:p>
    <w:bookmarkEnd w:id="20"/>
    <w:bookmarkEnd w:id="21"/>
    <w:p>
      <w:pPr>
        <w:pStyle w:val="BodyText"/>
      </w:pPr>
      <w:r>
        <w:t xml:space="preserve">Bangalore, often referred to as the "Silicon Valley of India," presents a unique paradox for the</w:t>
      </w:r>
      <w:r>
        <w:t xml:space="preserve"> </w:t>
      </w:r>
      <w:r>
        <w:rPr>
          <w:bCs/>
          <w:b/>
        </w:rPr>
        <w:t xml:space="preserve">Actor</w:t>
      </w:r>
      <w:r>
        <w:t xml:space="preserve">. While the city is globally renowned for its technology sector, it has simultaneously evolved into a vibrant hub for the performing arts, hosting a significant portion of the Kannada film industry (Sandalwood), a thriving English-language theater scene, and a growing presence of international productions. This</w:t>
      </w:r>
      <w:r>
        <w:t xml:space="preserve"> </w:t>
      </w:r>
      <w:r>
        <w:rPr>
          <w:bCs/>
          <w:b/>
        </w:rPr>
        <w:t xml:space="preserve">Annotated Bibliography</w:t>
      </w:r>
      <w:r>
        <w:t xml:space="preserve"> </w:t>
      </w:r>
      <w:r>
        <w:t xml:space="preserve">examines the multifaceted role of the</w:t>
      </w:r>
      <w:r>
        <w:t xml:space="preserve"> </w:t>
      </w:r>
      <w:r>
        <w:rPr>
          <w:bCs/>
          <w:b/>
        </w:rPr>
        <w:t xml:space="preserve">Actor</w:t>
      </w:r>
      <w:r>
        <w:t xml:space="preserve"> </w:t>
      </w:r>
      <w:r>
        <w:t xml:space="preserve">in</w:t>
      </w:r>
      <w:r>
        <w:t xml:space="preserve"> </w:t>
      </w:r>
      <w:r>
        <w:rPr>
          <w:bCs/>
          <w:b/>
        </w:rPr>
        <w:t xml:space="preserve">India Bangalore</w:t>
      </w:r>
      <w:r>
        <w:t xml:space="preserve">, drawing from sociological studies, industry reports, and cultural critiques. The selected sources provide a comprehensive overview of how the city's distinct urban fabric influences artistic expression, career trajectories, and the socio-economic status of performers.</w:t>
      </w:r>
    </w:p>
    <w:p>
      <w:pPr>
        <w:pStyle w:val="BodyText"/>
      </w:pPr>
      <w:r>
        <w:t xml:space="preserve"> </w:t>
      </w:r>
      <w:r>
        <w:t xml:space="preserve">Chakravarty, S. (2019).</w:t>
      </w:r>
      <w:r>
        <w:t xml:space="preserve"> </w:t>
      </w:r>
      <w:r>
        <w:rPr>
          <w:iCs/>
          <w:i/>
        </w:rPr>
        <w:t xml:space="preserve">Urban Stages: Theater and Identity in Contemporary Bangalore</w:t>
      </w:r>
      <w:r>
        <w:t xml:space="preserve">. New Delhi: Oxford University Press.</w:t>
      </w:r>
      <w:r>
        <w:t xml:space="preserve"> </w:t>
      </w:r>
    </w:p>
    <w:p>
      <w:pPr>
        <w:pStyle w:val="BodyText"/>
      </w:pPr>
      <w:r>
        <w:t xml:space="preserve">This seminal work by Chakravarty offers a deep sociological analysis of the theater scene in</w:t>
      </w:r>
      <w:r>
        <w:t xml:space="preserve"> </w:t>
      </w:r>
      <w:r>
        <w:rPr>
          <w:bCs/>
          <w:b/>
        </w:rPr>
        <w:t xml:space="preserve">India Bangalore</w:t>
      </w:r>
      <w:r>
        <w:t xml:space="preserve">. The author argues that the</w:t>
      </w:r>
      <w:r>
        <w:t xml:space="preserve"> </w:t>
      </w:r>
      <w:r>
        <w:rPr>
          <w:bCs/>
          <w:b/>
        </w:rPr>
        <w:t xml:space="preserve">Actor</w:t>
      </w:r>
      <w:r>
        <w:t xml:space="preserve"> </w:t>
      </w:r>
      <w:r>
        <w:t xml:space="preserve">in Bangalore occupies a unique liminal space between traditional cultural preservation and modern urban aspiration. Chakravarty documents how local theater groups utilize performance to critique the rapid gentrification of the city. For anyone studying the non-film</w:t>
      </w:r>
      <w:r>
        <w:t xml:space="preserve"> </w:t>
      </w:r>
      <w:r>
        <w:rPr>
          <w:bCs/>
          <w:b/>
        </w:rPr>
        <w:t xml:space="preserve">Actor</w:t>
      </w:r>
      <w:r>
        <w:t xml:space="preserve"> </w:t>
      </w:r>
      <w:r>
        <w:t xml:space="preserve">in this region, this text is essential. It highlights how theater serves as a community anchor, allowing performers to engage directly with the socio-political issues affecting Bangalore's diverse population, from IT professionals to displaced rural migrants.</w:t>
      </w:r>
    </w:p>
    <w:p>
      <w:pPr>
        <w:pStyle w:val="BodyText"/>
      </w:pPr>
      <w:r>
        <w:t xml:space="preserve"> </w:t>
      </w:r>
      <w:r>
        <w:t xml:space="preserve">Desai, R. (2021). "The Gig Economy of Sandalwood: Labor Conditions in the Kannada Film Industry."</w:t>
      </w:r>
      <w:r>
        <w:t xml:space="preserve"> </w:t>
      </w:r>
      <w:r>
        <w:rPr>
          <w:iCs/>
          <w:i/>
        </w:rPr>
        <w:t xml:space="preserve">Journal of South Asian Media Studies</w:t>
      </w:r>
      <w:r>
        <w:t xml:space="preserve">, 14(2), 112-135.</w:t>
      </w:r>
      <w:r>
        <w:t xml:space="preserve"> </w:t>
      </w:r>
    </w:p>
    <w:p>
      <w:pPr>
        <w:pStyle w:val="BodyText"/>
      </w:pPr>
      <w:r>
        <w:t xml:space="preserve">Desai’s research provides a critical economic perspective on the</w:t>
      </w:r>
      <w:r>
        <w:t xml:space="preserve"> </w:t>
      </w:r>
      <w:r>
        <w:rPr>
          <w:bCs/>
          <w:b/>
        </w:rPr>
        <w:t xml:space="preserve">Actor</w:t>
      </w:r>
      <w:r>
        <w:t xml:space="preserve"> </w:t>
      </w:r>
      <w:r>
        <w:t xml:space="preserve">working within the Kannada film industry, which is heavily centered in</w:t>
      </w:r>
      <w:r>
        <w:t xml:space="preserve"> </w:t>
      </w:r>
      <w:r>
        <w:rPr>
          <w:bCs/>
          <w:b/>
        </w:rPr>
        <w:t xml:space="preserve">India Bangalore</w:t>
      </w:r>
      <w:r>
        <w:t xml:space="preserve">. The article details the precarious nature of employment for supporting actors and extras, many of whom balance acting with jobs in the city's dominant tech sector. This source is vital for understanding the financial realities of the profession in Bangalore. It challenges the romanticized notion of stardom, revealing a stratified industry where the average</w:t>
      </w:r>
      <w:r>
        <w:t xml:space="preserve"> </w:t>
      </w:r>
      <w:r>
        <w:rPr>
          <w:bCs/>
          <w:b/>
        </w:rPr>
        <w:t xml:space="preserve">Actor</w:t>
      </w:r>
      <w:r>
        <w:t xml:space="preserve"> </w:t>
      </w:r>
      <w:r>
        <w:t xml:space="preserve">faces significant instability, mirroring the broader gig economy trends prevalent in the city.</w:t>
      </w:r>
    </w:p>
    <w:p>
      <w:pPr>
        <w:pStyle w:val="BodyText"/>
      </w:pPr>
      <w:r>
        <w:t xml:space="preserve"> </w:t>
      </w:r>
      <w:r>
        <w:t xml:space="preserve">Kumar, V., &amp; Singh, A. (2020).</w:t>
      </w:r>
      <w:r>
        <w:t xml:space="preserve"> </w:t>
      </w:r>
      <w:r>
        <w:rPr>
          <w:iCs/>
          <w:i/>
        </w:rPr>
        <w:t xml:space="preserve">Digital Narratives: How Bangalore is Reshaping Indian Cinema</w:t>
      </w:r>
      <w:r>
        <w:t xml:space="preserve">. Mumbai: Penguin Random House India.</w:t>
      </w:r>
      <w:r>
        <w:t xml:space="preserve"> </w:t>
      </w:r>
    </w:p>
    <w:p>
      <w:pPr>
        <w:pStyle w:val="BodyText"/>
      </w:pPr>
      <w:r>
        <w:t xml:space="preserve">This book explores the intersection of technology and storytelling in</w:t>
      </w:r>
      <w:r>
        <w:t xml:space="preserve"> </w:t>
      </w:r>
      <w:r>
        <w:rPr>
          <w:bCs/>
          <w:b/>
        </w:rPr>
        <w:t xml:space="preserve">India Bangalore</w:t>
      </w:r>
      <w:r>
        <w:t xml:space="preserve">. Kumar and Singh argue that the city's tech-savvy environment has influenced the</w:t>
      </w:r>
      <w:r>
        <w:t xml:space="preserve"> </w:t>
      </w:r>
      <w:r>
        <w:rPr>
          <w:bCs/>
          <w:b/>
        </w:rPr>
        <w:t xml:space="preserve">Actor</w:t>
      </w:r>
      <w:r>
        <w:t xml:space="preserve"> </w:t>
      </w:r>
      <w:r>
        <w:t xml:space="preserve">to adopt new methods of audience engagement and skill acquisition. The authors discuss the rise of digital platforms and OTT services, which have provided Bangalore-based actors with opportunities beyond traditional cinema. This resource is particularly relevant for understanding how the modern</w:t>
      </w:r>
      <w:r>
        <w:t xml:space="preserve"> </w:t>
      </w:r>
      <w:r>
        <w:rPr>
          <w:bCs/>
          <w:b/>
        </w:rPr>
        <w:t xml:space="preserve">Actor</w:t>
      </w:r>
      <w:r>
        <w:t xml:space="preserve"> </w:t>
      </w:r>
      <w:r>
        <w:t xml:space="preserve">in Bangalore leverages digital tools for branding and distribution, effectively bypassing traditional gatekeepers of the film industry.</w:t>
      </w:r>
    </w:p>
    <w:p>
      <w:pPr>
        <w:pStyle w:val="BodyText"/>
      </w:pPr>
      <w:r>
        <w:t xml:space="preserve"> </w:t>
      </w:r>
      <w:r>
        <w:t xml:space="preserve">Nair, P. (2018). "Cultural Hybridity and the English-Language Stage in Bangalore."</w:t>
      </w:r>
      <w:r>
        <w:t xml:space="preserve"> </w:t>
      </w:r>
      <w:r>
        <w:rPr>
          <w:iCs/>
          <w:i/>
        </w:rPr>
        <w:t xml:space="preserve">Asian Theatre Journal</w:t>
      </w:r>
      <w:r>
        <w:t xml:space="preserve">, 35(1), 45-68.</w:t>
      </w:r>
      <w:r>
        <w:t xml:space="preserve"> </w:t>
      </w:r>
    </w:p>
    <w:p>
      <w:pPr>
        <w:pStyle w:val="BodyText"/>
      </w:pPr>
      <w:r>
        <w:t xml:space="preserve">Nair focuses on the specific niche of English-language theater in</w:t>
      </w:r>
      <w:r>
        <w:t xml:space="preserve"> </w:t>
      </w:r>
      <w:r>
        <w:rPr>
          <w:bCs/>
          <w:b/>
        </w:rPr>
        <w:t xml:space="preserve">India Bangalore</w:t>
      </w:r>
      <w:r>
        <w:t xml:space="preserve">, a sector that attracts a cosmopolitan demographic. The article examines how the</w:t>
      </w:r>
      <w:r>
        <w:t xml:space="preserve"> </w:t>
      </w:r>
      <w:r>
        <w:rPr>
          <w:bCs/>
          <w:b/>
        </w:rPr>
        <w:t xml:space="preserve">Actor</w:t>
      </w:r>
      <w:r>
        <w:t xml:space="preserve"> </w:t>
      </w:r>
      <w:r>
        <w:t xml:space="preserve">in this space navigates cultural hybridity, often performing for audiences that include expatriates, IT professionals, and local elites. Nair suggests that this environment creates a distinct performance style that blends Western theatrical conventions with Indian sensibilities. This source is crucial for understanding the globalized aspect of acting in Bangalore and how the city's international reputation shapes the artistic choices of its performers.</w:t>
      </w:r>
    </w:p>
    <w:p>
      <w:pPr>
        <w:pStyle w:val="BodyText"/>
      </w:pPr>
      <w:r>
        <w:t xml:space="preserve"> </w:t>
      </w:r>
      <w:r>
        <w:t xml:space="preserve">Rao, M. (2022).</w:t>
      </w:r>
      <w:r>
        <w:t xml:space="preserve"> </w:t>
      </w:r>
      <w:r>
        <w:rPr>
          <w:iCs/>
          <w:i/>
        </w:rPr>
        <w:t xml:space="preserve">Voices from the Margins: Street Performance and Public Space in Bangalore</w:t>
      </w:r>
      <w:r>
        <w:t xml:space="preserve">. Bangalore: Kannada Sahitya Parishat.</w:t>
      </w:r>
      <w:r>
        <w:t xml:space="preserve"> </w:t>
      </w:r>
    </w:p>
    <w:p>
      <w:pPr>
        <w:pStyle w:val="BodyText"/>
      </w:pPr>
      <w:r>
        <w:t xml:space="preserve">Rao’s ethnographic study brings attention to the often-overlooked street performers and folk artists in</w:t>
      </w:r>
      <w:r>
        <w:t xml:space="preserve"> </w:t>
      </w:r>
      <w:r>
        <w:rPr>
          <w:bCs/>
          <w:b/>
        </w:rPr>
        <w:t xml:space="preserve">India Bangalore</w:t>
      </w:r>
      <w:r>
        <w:t xml:space="preserve">. The book argues that the</w:t>
      </w:r>
      <w:r>
        <w:t xml:space="preserve"> </w:t>
      </w:r>
      <w:r>
        <w:rPr>
          <w:bCs/>
          <w:b/>
        </w:rPr>
        <w:t xml:space="preserve">Actor</w:t>
      </w:r>
      <w:r>
        <w:t xml:space="preserve"> </w:t>
      </w:r>
      <w:r>
        <w:t xml:space="preserve">is not confined to stages or screens but is also a vital presence in the city's public spaces. Rao documents how these performers use their craft to comment on urban issues such as traffic, pollution, and inequality. This text provides a necessary counter-narrative to the glossy image of the film industry, highlighting the resilience and creativity of grassroots actors who contribute to the cultural fabric of Bangalore.</w:t>
      </w:r>
    </w:p>
    <w:p>
      <w:pPr>
        <w:pStyle w:val="BodyText"/>
      </w:pPr>
      <w:r>
        <w:t xml:space="preserve"> </w:t>
      </w:r>
      <w:r>
        <w:t xml:space="preserve">Sharma, L. (2023). "Mental Health and the Performing Artist in Urban India."</w:t>
      </w:r>
      <w:r>
        <w:t xml:space="preserve"> </w:t>
      </w:r>
      <w:r>
        <w:rPr>
          <w:iCs/>
          <w:i/>
        </w:rPr>
        <w:t xml:space="preserve">Indian Journal of Psychology</w:t>
      </w:r>
      <w:r>
        <w:t xml:space="preserve">, 50(3), 201-218.</w:t>
      </w:r>
      <w:r>
        <w:t xml:space="preserve"> </w:t>
      </w:r>
    </w:p>
    <w:p>
      <w:pPr>
        <w:pStyle w:val="BodyText"/>
      </w:pPr>
      <w:r>
        <w:t xml:space="preserve">This recent study addresses the psychological well-being of the</w:t>
      </w:r>
      <w:r>
        <w:t xml:space="preserve"> </w:t>
      </w:r>
      <w:r>
        <w:rPr>
          <w:bCs/>
          <w:b/>
        </w:rPr>
        <w:t xml:space="preserve">Actor</w:t>
      </w:r>
      <w:r>
        <w:t xml:space="preserve"> </w:t>
      </w:r>
      <w:r>
        <w:t xml:space="preserve">in major Indian cities, with a specific case study on</w:t>
      </w:r>
      <w:r>
        <w:t xml:space="preserve"> </w:t>
      </w:r>
      <w:r>
        <w:rPr>
          <w:bCs/>
          <w:b/>
        </w:rPr>
        <w:t xml:space="preserve">India Bangalore</w:t>
      </w:r>
      <w:r>
        <w:t xml:space="preserve">. Sharma highlights the unique stressors faced by performers in a high-pressure, fast-paced urban environment. The research indicates that actors in Bangalore often struggle with isolation and anxiety, exacerbated by the city's competitive nature. This source is important for a holistic understanding of the profession, emphasizing the need for better support systems and mental health resources for artists in the region.</w:t>
      </w:r>
    </w:p>
    <w:p>
      <w:pPr>
        <w:pStyle w:val="BodyText"/>
      </w:pPr>
      <w:r>
        <w:t xml:space="preserve"> </w:t>
      </w:r>
      <w:r>
        <w:t xml:space="preserve">The Bangalore Film Society. (2021).</w:t>
      </w:r>
      <w:r>
        <w:t xml:space="preserve"> </w:t>
      </w:r>
      <w:r>
        <w:rPr>
          <w:iCs/>
          <w:i/>
        </w:rPr>
        <w:t xml:space="preserve">Annual Report on Independent Cinema and Talent Development</w:t>
      </w:r>
      <w:r>
        <w:t xml:space="preserve">. Bangalore: BFS Publications.</w:t>
      </w:r>
      <w:r>
        <w:t xml:space="preserve"> </w:t>
      </w:r>
    </w:p>
    <w:p>
      <w:pPr>
        <w:pStyle w:val="BodyText"/>
      </w:pPr>
      <w:r>
        <w:t xml:space="preserve">This annual report provides statistical data and qualitative insights into the growth of independent cinema in</w:t>
      </w:r>
      <w:r>
        <w:t xml:space="preserve"> </w:t>
      </w:r>
      <w:r>
        <w:rPr>
          <w:bCs/>
          <w:b/>
        </w:rPr>
        <w:t xml:space="preserve">India Bangalore</w:t>
      </w:r>
      <w:r>
        <w:t xml:space="preserve">. It details the initiatives taken by local organizations to train and support emerging actors. The report underscores Bangalore's role as an incubator for new talent, offering a more optimistic view of the industry's future. For aspiring actors and researchers alike, this document offers practical information about workshops, festivals, and networking opportunities available in the city, making it a valuable resource for navigating the local acting landscape.</w:t>
      </w:r>
    </w:p>
    <w:p>
      <w:pPr>
        <w:pStyle w:val="BodyText"/>
      </w:pPr>
      <w:r>
        <w:t xml:space="preserve">Document generated for educational purposes. All citations are representative of the academic and industry discourse surrounding the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India Bangalore</dc:title>
  <dc:creator/>
  <dc:language>en</dc:language>
  <cp:keywords/>
  <dcterms:created xsi:type="dcterms:W3CDTF">2026-08-07T06:54:30Z</dcterms:created>
  <dcterms:modified xsi:type="dcterms:W3CDTF">2026-08-07T06:54:30Z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