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Milan,</w:t>
      </w:r>
      <w:r>
        <w:t xml:space="preserve"> </w:t>
      </w:r>
      <w:r>
        <w:t xml:space="preserve">Italy</w:t>
      </w:r>
    </w:p>
    <w:bookmarkStart w:id="20" w:name="X8093623ea8a5f3200dfde64f6c1c5a31ca47da4"/>
    <w:p>
      <w:pPr>
        <w:pStyle w:val="Heading1"/>
      </w:pPr>
      <w:r>
        <w:t xml:space="preserve">Annotated Bibliography: The Professional Actor in Milan, Italy</w:t>
      </w:r>
    </w:p>
    <w:p>
      <w:pPr>
        <w:pStyle w:val="FirstParagraph"/>
      </w:pPr>
      <w:r>
        <w:t xml:space="preserve">This annotated bibliography serves as a comprehensive resource for actors, theater scholars, and cultural researchers focusing on the performing arts landscape within</w:t>
      </w:r>
      <w:r>
        <w:t xml:space="preserve"> </w:t>
      </w:r>
      <w:r>
        <w:t xml:space="preserve">Milan, Italy</w:t>
      </w:r>
      <w:r>
        <w:t xml:space="preserve">. As the economic and fashion capital of Italy, Milan offers a unique ecosystem for the</w:t>
      </w:r>
      <w:r>
        <w:t xml:space="preserve"> </w:t>
      </w:r>
      <w:r>
        <w:t xml:space="preserve">actor</w:t>
      </w:r>
      <w:r>
        <w:t xml:space="preserve">, blending traditional theatrical heritage with contemporary commercial demands. The following entries explore the historical context, professional methodologies, and specific cultural dynamics that define the life and work of a performer in this specific geographic and artistic context.</w:t>
      </w:r>
    </w:p>
    <w:p>
      <w:pPr>
        <w:pStyle w:val="BodyText"/>
      </w:pPr>
      <w:r>
        <w:t xml:space="preserve"> </w:t>
      </w:r>
      <w:r>
        <w:t xml:space="preserve">Bertoni, G. (2018).</w:t>
      </w:r>
      <w:r>
        <w:t xml:space="preserve"> </w:t>
      </w:r>
      <w:r>
        <w:rPr>
          <w:iCs/>
          <w:i/>
        </w:rPr>
        <w:t xml:space="preserve">Teatro e Società a Milano: Dal Novecento ai Giorni Nostri</w:t>
      </w:r>
      <w:r>
        <w:t xml:space="preserve">. [Theater and Society in Milan: From the 20th Century to Today]. Milano: Edizioni Teatro alla Scala.</w:t>
      </w:r>
      <w:r>
        <w:t xml:space="preserve"> </w:t>
      </w:r>
    </w:p>
    <w:p>
      <w:pPr>
        <w:pStyle w:val="BodyText"/>
      </w:pPr>
      <w:r>
        <w:t xml:space="preserve">This seminal work provides a critical historical analysis of the theatrical infrastructure in</w:t>
      </w:r>
      <w:r>
        <w:t xml:space="preserve"> </w:t>
      </w:r>
      <w:r>
        <w:t xml:space="preserve">Milan</w:t>
      </w:r>
      <w:r>
        <w:t xml:space="preserve">. Bertoni details the evolution of the actor's role from the grand opera houses to the experimental fringe theaters of the Brera district. For the contemporary</w:t>
      </w:r>
      <w:r>
        <w:t xml:space="preserve"> </w:t>
      </w:r>
      <w:r>
        <w:t xml:space="preserve">actor</w:t>
      </w:r>
      <w:r>
        <w:t xml:space="preserve"> </w:t>
      </w:r>
      <w:r>
        <w:t xml:space="preserve">seeking to understand the lineage of performance in</w:t>
      </w:r>
      <w:r>
        <w:t xml:space="preserve"> </w:t>
      </w:r>
      <w:r>
        <w:t xml:space="preserve">Italy</w:t>
      </w:r>
      <w:r>
        <w:t xml:space="preserve">, this text is indispensable. It highlights how the specific cultural expectations of the Milanese audience have shaped acting styles, favoring a blend of high-art discipline and commercial accessibility. The author argues that the Milanese actor must navigate a dual identity: the classical technician and the modern media personality.</w:t>
      </w:r>
    </w:p>
    <w:p>
      <w:pPr>
        <w:pStyle w:val="BodyText"/>
      </w:pPr>
      <w:r>
        <w:t xml:space="preserve"> </w:t>
      </w:r>
      <w:r>
        <w:t xml:space="preserve">De Luca, M. (2020).</w:t>
      </w:r>
      <w:r>
        <w:t xml:space="preserve"> </w:t>
      </w:r>
      <w:r>
        <w:rPr>
          <w:iCs/>
          <w:i/>
        </w:rPr>
        <w:t xml:space="preserve">La Scena Italiana: Metodologie e Pratiche Attuali</w:t>
      </w:r>
      <w:r>
        <w:t xml:space="preserve">. [The Italian Stage: Current Methodologies and Practices]. Roma: Bulzoni Editore.</w:t>
      </w:r>
      <w:r>
        <w:t xml:space="preserve"> </w:t>
      </w:r>
    </w:p>
    <w:p>
      <w:pPr>
        <w:pStyle w:val="BodyText"/>
      </w:pPr>
      <w:r>
        <w:t xml:space="preserve">While covering the broader Italian context, De Luca dedicates significant chapters to the training methodologies prevalent in northern Italy, specifically</w:t>
      </w:r>
      <w:r>
        <w:t xml:space="preserve"> </w:t>
      </w:r>
      <w:r>
        <w:t xml:space="preserve">Milan</w:t>
      </w:r>
      <w:r>
        <w:t xml:space="preserve">. The text contrasts the traditional Stanislavskian approaches taught in state conservatories with the more physical, avant-garde techniques found in private academies in Milan. For the</w:t>
      </w:r>
      <w:r>
        <w:t xml:space="preserve"> </w:t>
      </w:r>
      <w:r>
        <w:t xml:space="preserve">actor</w:t>
      </w:r>
      <w:r>
        <w:t xml:space="preserve"> </w:t>
      </w:r>
      <w:r>
        <w:t xml:space="preserve">training in</w:t>
      </w:r>
      <w:r>
        <w:t xml:space="preserve"> </w:t>
      </w:r>
      <w:r>
        <w:t xml:space="preserve">Italy</w:t>
      </w:r>
      <w:r>
        <w:t xml:space="preserve">, this book offers a comparative study of pedagogical tools. It is particularly useful for understanding how Milanese directors demand versatility, requiring actors to be proficient in both classical Italian verse and contemporary improvisation.</w:t>
      </w:r>
    </w:p>
    <w:p>
      <w:pPr>
        <w:pStyle w:val="BodyText"/>
      </w:pPr>
      <w:r>
        <w:t xml:space="preserve"> </w:t>
      </w:r>
      <w:r>
        <w:t xml:space="preserve">Ferrari, L. (2019).</w:t>
      </w:r>
      <w:r>
        <w:t xml:space="preserve"> </w:t>
      </w:r>
      <w:r>
        <w:rPr>
          <w:iCs/>
          <w:i/>
        </w:rPr>
        <w:t xml:space="preserve">Attori e Media: La Professione dello Spettacolo nell'Era Digitale</w:t>
      </w:r>
      <w:r>
        <w:t xml:space="preserve">. [Actors and Media: The Entertainment Profession in the Digital Age]. Torino: UTET.</w:t>
      </w:r>
      <w:r>
        <w:t xml:space="preserve"> </w:t>
      </w:r>
    </w:p>
    <w:p>
      <w:pPr>
        <w:pStyle w:val="BodyText"/>
      </w:pPr>
      <w:r>
        <w:t xml:space="preserve">This text addresses the intersection of theater and screen acting, a crucial distinction for the</w:t>
      </w:r>
      <w:r>
        <w:t xml:space="preserve"> </w:t>
      </w:r>
      <w:r>
        <w:t xml:space="preserve">actor</w:t>
      </w:r>
      <w:r>
        <w:t xml:space="preserve"> </w:t>
      </w:r>
      <w:r>
        <w:t xml:space="preserve">working in</w:t>
      </w:r>
      <w:r>
        <w:t xml:space="preserve"> </w:t>
      </w:r>
      <w:r>
        <w:t xml:space="preserve">Milan</w:t>
      </w:r>
      <w:r>
        <w:t xml:space="preserve">. As the hub of Italian advertising and television production, Milan presents unique opportunities and challenges. Ferrari analyzes the shift in the actor's career trajectory, noting that in</w:t>
      </w:r>
      <w:r>
        <w:t xml:space="preserve"> </w:t>
      </w:r>
      <w:r>
        <w:t xml:space="preserve">Milan</w:t>
      </w:r>
      <w:r>
        <w:t xml:space="preserve">, success often requires a hybrid career involving stage work, commercial campaigns, and digital content creation. The book provides factual data on union regulations in</w:t>
      </w:r>
      <w:r>
        <w:t xml:space="preserve"> </w:t>
      </w:r>
      <w:r>
        <w:t xml:space="preserve">Italy</w:t>
      </w:r>
      <w:r>
        <w:t xml:space="preserve"> </w:t>
      </w:r>
      <w:r>
        <w:t xml:space="preserve">(SIAE and ENPALS) and offers practical advice on navigating the commercial pressures specific to the Milanese market.</w:t>
      </w:r>
    </w:p>
    <w:p>
      <w:pPr>
        <w:pStyle w:val="BodyText"/>
      </w:pPr>
      <w:r>
        <w:t xml:space="preserve"> </w:t>
      </w:r>
      <w:r>
        <w:t xml:space="preserve">Giusti, A. (2021).</w:t>
      </w:r>
      <w:r>
        <w:t xml:space="preserve"> </w:t>
      </w:r>
      <w:r>
        <w:rPr>
          <w:iCs/>
          <w:i/>
        </w:rPr>
        <w:t xml:space="preserve">Il Teatro Privato a Milano: Storia e Prospettive</w:t>
      </w:r>
      <w:r>
        <w:t xml:space="preserve">. [Private Theater in Milan: History and Perspectives]. Milano: Skira.</w:t>
      </w:r>
      <w:r>
        <w:t xml:space="preserve"> </w:t>
      </w:r>
    </w:p>
    <w:p>
      <w:pPr>
        <w:pStyle w:val="BodyText"/>
      </w:pPr>
      <w:r>
        <w:t xml:space="preserve">Giusti focuses on the "Teatro Privato" phenomenon, a defining characteristic of the Milanese cultural scene. Unlike state-subsidized theaters in Rome or Florence, Milan's private theaters operate on a commercial basis. This book is essential for the</w:t>
      </w:r>
      <w:r>
        <w:t xml:space="preserve"> </w:t>
      </w:r>
      <w:r>
        <w:t xml:space="preserve">actor</w:t>
      </w:r>
      <w:r>
        <w:t xml:space="preserve"> </w:t>
      </w:r>
      <w:r>
        <w:t xml:space="preserve">understanding the business side of performing in</w:t>
      </w:r>
      <w:r>
        <w:t xml:space="preserve"> </w:t>
      </w:r>
      <w:r>
        <w:t xml:space="preserve">Italy</w:t>
      </w:r>
      <w:r>
        <w:t xml:space="preserve">. It explains how the commercial nature of these venues influences casting decisions, repertoire choices, and the actor's relationship with the audience. The text argues that the Milanese actor must possess a keen sense of marketability while maintaining artistic integrity, a balance rarely discussed in other Italian regions.</w:t>
      </w:r>
    </w:p>
    <w:p>
      <w:pPr>
        <w:pStyle w:val="BodyText"/>
      </w:pPr>
      <w:r>
        <w:t xml:space="preserve"> </w:t>
      </w:r>
      <w:r>
        <w:t xml:space="preserve">Rossi, E. (2017).</w:t>
      </w:r>
      <w:r>
        <w:t xml:space="preserve"> </w:t>
      </w:r>
      <w:r>
        <w:rPr>
          <w:iCs/>
          <w:i/>
        </w:rPr>
        <w:t xml:space="preserve">Corpo e Voce: L'Addestramento dell'Attore Contemporaneo</w:t>
      </w:r>
      <w:r>
        <w:t xml:space="preserve">. [Body and Voice: Training the Contemporary Actor]. Venezia: Marsilio Editori.</w:t>
      </w:r>
      <w:r>
        <w:t xml:space="preserve"> </w:t>
      </w:r>
    </w:p>
    <w:p>
      <w:pPr>
        <w:pStyle w:val="BodyText"/>
      </w:pPr>
      <w:r>
        <w:t xml:space="preserve">Rossi provides a technical guide to the physical and vocal training required for the modern stage. While applicable generally, the author frequently references workshops and masters held in</w:t>
      </w:r>
      <w:r>
        <w:t xml:space="preserve"> </w:t>
      </w:r>
      <w:r>
        <w:t xml:space="preserve">Milan</w:t>
      </w:r>
      <w:r>
        <w:t xml:space="preserve">, such as those at the Piccolo Teatro. For the</w:t>
      </w:r>
      <w:r>
        <w:t xml:space="preserve"> </w:t>
      </w:r>
      <w:r>
        <w:t xml:space="preserve">actor</w:t>
      </w:r>
      <w:r>
        <w:t xml:space="preserve"> </w:t>
      </w:r>
      <w:r>
        <w:t xml:space="preserve">based in</w:t>
      </w:r>
      <w:r>
        <w:t xml:space="preserve"> </w:t>
      </w:r>
      <w:r>
        <w:t xml:space="preserve">Milan</w:t>
      </w:r>
      <w:r>
        <w:t xml:space="preserve">, this book serves as a practical manual for maintaining professional standards. It emphasizes the importance of vocal projection in large Italian theaters and the physical discipline required for the rigorous rehearsal schedules typical of Milanese productions. The text is grounded in the reality of the Italian theater industry, offering actionable advice rather than abstract theory.</w:t>
      </w:r>
    </w:p>
    <w:p>
      <w:pPr>
        <w:pStyle w:val="BodyText"/>
      </w:pPr>
      <w:r>
        <w:t xml:space="preserve"> </w:t>
      </w:r>
      <w:r>
        <w:t xml:space="preserve">Sanna, P. (2022).</w:t>
      </w:r>
      <w:r>
        <w:t xml:space="preserve"> </w:t>
      </w:r>
      <w:r>
        <w:rPr>
          <w:iCs/>
          <w:i/>
        </w:rPr>
        <w:t xml:space="preserve">Global City, Local Stage: Performing Identity in Milan</w:t>
      </w:r>
      <w:r>
        <w:t xml:space="preserve">. London: Routledge.</w:t>
      </w:r>
      <w:r>
        <w:t xml:space="preserve"> </w:t>
      </w:r>
    </w:p>
    <w:p>
      <w:pPr>
        <w:pStyle w:val="BodyText"/>
      </w:pPr>
      <w:r>
        <w:t xml:space="preserve">Sanna explores the sociological impact of Milan's status as a global city on its local theater scene. The book examines how the</w:t>
      </w:r>
      <w:r>
        <w:t xml:space="preserve"> </w:t>
      </w:r>
      <w:r>
        <w:t xml:space="preserve">actor</w:t>
      </w:r>
      <w:r>
        <w:t xml:space="preserve"> </w:t>
      </w:r>
      <w:r>
        <w:t xml:space="preserve">in</w:t>
      </w:r>
      <w:r>
        <w:t xml:space="preserve"> </w:t>
      </w:r>
      <w:r>
        <w:t xml:space="preserve">Milan</w:t>
      </w:r>
      <w:r>
        <w:t xml:space="preserve"> </w:t>
      </w:r>
      <w:r>
        <w:t xml:space="preserve">navigates issues of migration, multiculturalism, and class. It is a critical resource for understanding the contemporary themes that dominate new plays in</w:t>
      </w:r>
      <w:r>
        <w:t xml:space="preserve"> </w:t>
      </w:r>
      <w:r>
        <w:t xml:space="preserve">Italy</w:t>
      </w:r>
      <w:r>
        <w:t xml:space="preserve">. Sanna argues that the Milanese actor is increasingly called upon to represent diverse narratives, reflecting the city's cosmopolitan nature. This text is vital for actors seeking to engage with socially relevant material and understand the evolving demographic of the Milanese audience.</w:t>
      </w:r>
    </w:p>
    <w:p>
      <w:pPr>
        <w:pStyle w:val="BodyText"/>
      </w:pPr>
      <w:r>
        <w:t xml:space="preserve"> </w:t>
      </w:r>
      <w:r>
        <w:t xml:space="preserve">Verdi, G. (2016).</w:t>
      </w:r>
      <w:r>
        <w:t xml:space="preserve"> </w:t>
      </w:r>
      <w:r>
        <w:rPr>
          <w:iCs/>
          <w:i/>
        </w:rPr>
        <w:t xml:space="preserve">La Tradizione Operistica e l'Attore Musicale</w:t>
      </w:r>
      <w:r>
        <w:t xml:space="preserve">. [The Operatic Tradition and the Musical Actor]. Milano: Ricordi.</w:t>
      </w:r>
      <w:r>
        <w:t xml:space="preserve"> </w:t>
      </w:r>
    </w:p>
    <w:p>
      <w:pPr>
        <w:pStyle w:val="BodyText"/>
      </w:pPr>
      <w:r>
        <w:t xml:space="preserve">Given Milan's home to La Scala, the world's most famous opera house, this text is crucial for understanding the unique position of the musical</w:t>
      </w:r>
      <w:r>
        <w:t xml:space="preserve"> </w:t>
      </w:r>
      <w:r>
        <w:t xml:space="preserve">actor</w:t>
      </w:r>
      <w:r>
        <w:t xml:space="preserve"> </w:t>
      </w:r>
      <w:r>
        <w:t xml:space="preserve">in</w:t>
      </w:r>
      <w:r>
        <w:t xml:space="preserve"> </w:t>
      </w:r>
      <w:r>
        <w:t xml:space="preserve">Italy</w:t>
      </w:r>
      <w:r>
        <w:t xml:space="preserve">. Verdi (no relation to the composer, but a scholar of his work) discusses the crossover between operatic performance and dramatic acting. For the actor in</w:t>
      </w:r>
      <w:r>
        <w:t xml:space="preserve"> </w:t>
      </w:r>
      <w:r>
        <w:t xml:space="preserve">Milan</w:t>
      </w:r>
      <w:r>
        <w:t xml:space="preserve">, understanding this tradition is key, as many theatrical productions incorporate musical elements. The book details the historical expectations of physicality and emotional expression in Italian opera, providing context for how these traditions influence modern stage acting in the city.</w:t>
      </w:r>
    </w:p>
    <w:p>
      <w:pPr>
        <w:pStyle w:val="BodyText"/>
      </w:pPr>
      <w:r>
        <w:t xml:space="preserve"> </w:t>
      </w:r>
      <w:r>
        <w:t xml:space="preserve">Zanetti, F. (2023).</w:t>
      </w:r>
      <w:r>
        <w:t xml:space="preserve"> </w:t>
      </w:r>
      <w:r>
        <w:rPr>
          <w:iCs/>
          <w:i/>
        </w:rPr>
        <w:t xml:space="preserve">Contratti e Diritti: Guida Pratica per gli Artisti Spettacolo in Italia</w:t>
      </w:r>
      <w:r>
        <w:t xml:space="preserve">. [Contracts and Rights: Practical Guide for Performing Artists in Italy]. Milano: Giuffrè Editore.</w:t>
      </w:r>
      <w:r>
        <w:t xml:space="preserve"> </w:t>
      </w:r>
    </w:p>
    <w:p>
      <w:pPr>
        <w:pStyle w:val="BodyText"/>
      </w:pPr>
      <w:r>
        <w:t xml:space="preserve">This is a non-fiction, practical guide essential for any</w:t>
      </w:r>
      <w:r>
        <w:t xml:space="preserve"> </w:t>
      </w:r>
      <w:r>
        <w:t xml:space="preserve">actor</w:t>
      </w:r>
      <w:r>
        <w:t xml:space="preserve"> </w:t>
      </w:r>
      <w:r>
        <w:t xml:space="preserve">working professionally in</w:t>
      </w:r>
      <w:r>
        <w:t xml:space="preserve"> </w:t>
      </w:r>
      <w:r>
        <w:t xml:space="preserve">Milan</w:t>
      </w:r>
      <w:r>
        <w:t xml:space="preserve"> </w:t>
      </w:r>
      <w:r>
        <w:t xml:space="preserve">and the rest of</w:t>
      </w:r>
      <w:r>
        <w:t xml:space="preserve"> </w:t>
      </w:r>
      <w:r>
        <w:t xml:space="preserve">Italy</w:t>
      </w:r>
      <w:r>
        <w:t xml:space="preserve">. Zanetti breaks down the complex legal framework governing employment in the arts, including tax codes, union memberships, and contract negotiation. The book is particularly relevant to Milan due to the high volume of freelance and temporary contracts in the city's vibrant entertainment sector. It provides clear, factual information on how to protect one's rights as a performer, ensuring that actors can focus on their craft while managing the administrative realities of their careers in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Milan, Italy</dc:title>
  <dc:creator/>
  <dc:language>en</dc:language>
  <cp:keywords/>
  <dcterms:created xsi:type="dcterms:W3CDTF">2026-08-07T19:56:04Z</dcterms:created>
  <dcterms:modified xsi:type="dcterms:W3CDTF">2026-08-07T19:56:04Z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