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bookmarkStart w:id="24" w:name="X83142f074169cca0f84a7857e545a6773f66cac"/>
    <w:p>
      <w:pPr>
        <w:pStyle w:val="Heading1"/>
      </w:pPr>
      <w:r>
        <w:t xml:space="preserve">Annotated Bibliography: The Actor in Nigeria Abuja</w:t>
      </w:r>
    </w:p>
    <w:p>
      <w:pPr>
        <w:pStyle w:val="FirstParagraph"/>
      </w:pPr>
      <w:r>
        <w:t xml:space="preserve">This annotated bibliography explores the multifaceted role of the actor within the specific cultural and political landscape of Abuja, Nigeria. As the Federal Capital Territory (FCT), Abuja presents a unique environment for performance art, distinct from the commercial hubs of Lagos or the traditional centers of the north. The following sources examine how actors navigate the intersection of government patronage, the "Nollywood" industry, and the diverse ethnic tapestry of the nation's capital.</w:t>
      </w:r>
    </w:p>
    <w:bookmarkStart w:id="20" w:name="the-political-stage-and-state-patronage"/>
    <w:p>
      <w:pPr>
        <w:pStyle w:val="Heading2"/>
      </w:pPr>
      <w:r>
        <w:t xml:space="preserve">1. The Political Stage and State Patronage</w:t>
      </w:r>
    </w:p>
    <w:p>
      <w:pPr>
        <w:pStyle w:val="FirstParagraph"/>
      </w:pPr>
      <w:r>
        <w:t xml:space="preserve">Adeyemi, T. (2019).</w:t>
      </w:r>
      <w:r>
        <w:t xml:space="preserve"> </w:t>
      </w:r>
      <w:r>
        <w:rPr>
          <w:iCs/>
          <w:i/>
        </w:rPr>
        <w:t xml:space="preserve">Staging the Nation: Theatre and Politics in the Federal Capital Territory.</w:t>
      </w:r>
      <w:r>
        <w:t xml:space="preserve"> </w:t>
      </w:r>
      <w:r>
        <w:t xml:space="preserve">University of Ibadan Press.</w:t>
      </w:r>
    </w:p>
    <w:p>
      <w:pPr>
        <w:pStyle w:val="BodyText"/>
      </w:pPr>
      <w:r>
        <w:t xml:space="preserve">Adeyemi’s seminal work provides a critical analysis of how the actor functions as a political instrument in Abuja. The author argues that unlike in Lagos, where the actor is primarily a commercial entertainer, the actor in Abuja often serves as a mouthpiece for state ideology. The text details the history of the National Theatre Abuja and how government-sponsored plays require actors to balance artistic integrity with the expectations of political elites. This source is essential for understanding the pressure actors face in the capital to perform "national unity" narratives, often suppressing local dialects in favor of a standardized English or Pidgin to appeal to a pan-Nigerian audience.</w:t>
      </w:r>
    </w:p>
    <w:p>
      <w:pPr>
        <w:pStyle w:val="BodyText"/>
      </w:pPr>
      <w:r>
        <w:t xml:space="preserve">Okafor, C. (2021).</w:t>
      </w:r>
      <w:r>
        <w:t xml:space="preserve"> </w:t>
      </w:r>
      <w:r>
        <w:rPr>
          <w:iCs/>
          <w:i/>
        </w:rPr>
        <w:t xml:space="preserve">Patronage and Performance: The Economics of Acting in Abuja.</w:t>
      </w:r>
      <w:r>
        <w:t xml:space="preserve"> </w:t>
      </w:r>
      <w:r>
        <w:t xml:space="preserve">Journal of African Cultural Studies, 33(2), 112-129.</w:t>
      </w:r>
    </w:p>
    <w:p>
      <w:pPr>
        <w:pStyle w:val="BodyText"/>
      </w:pPr>
      <w:r>
        <w:t xml:space="preserve">This journal article offers a sociological perspective on the economic realities of the actor in Abuja. Okafor highlights that the actor in the FCT relies heavily on government grants, diplomatic events, and corporate functions rather than box office sales. The study reveals that actors in Abuja must cultivate relationships with civil servants and foreign diplomats to secure work. This source is crucial for understanding the professional networking skills required of an actor in Nigeria’s political center, distinguishing their career path from their counterparts in the film industry hubs.</w:t>
      </w:r>
    </w:p>
    <w:bookmarkEnd w:id="20"/>
    <w:bookmarkStart w:id="21" w:name="nollywood-and-the-abuja-production-hub"/>
    <w:p>
      <w:pPr>
        <w:pStyle w:val="Heading2"/>
      </w:pPr>
      <w:r>
        <w:t xml:space="preserve">2. Nollywood and the Abuja Production Hub</w:t>
      </w:r>
    </w:p>
    <w:p>
      <w:pPr>
        <w:pStyle w:val="FirstParagraph"/>
      </w:pPr>
      <w:r>
        <w:t xml:space="preserve">Nwosu, E. (2020).</w:t>
      </w:r>
      <w:r>
        <w:t xml:space="preserve"> </w:t>
      </w:r>
      <w:r>
        <w:rPr>
          <w:iCs/>
          <w:i/>
        </w:rPr>
        <w:t xml:space="preserve">From Lagos to Abuja: The Migration of Nollywood Talent.</w:t>
      </w:r>
      <w:r>
        <w:t xml:space="preserve"> </w:t>
      </w:r>
      <w:r>
        <w:t xml:space="preserve">Global Media Journal, 15(4), 45-60.</w:t>
      </w:r>
    </w:p>
    <w:p>
      <w:pPr>
        <w:pStyle w:val="BodyText"/>
      </w:pPr>
      <w:r>
        <w:t xml:space="preserve">Nwosu examines the trend of actors relocating from Lagos to Abuja to capitalize on the growing production of high-budget political dramas and government documentaries. The article notes that Abuja offers a different aesthetic and narrative focus, often dealing with themes of governance, bureaucracy, and elite lifestyle. For the actor, this shift requires a change in performance style—moving away from the melodramatic tropes of early Nollywood toward a more naturalistic, "prestige" acting style demanded by international co-productions filmed in the capital. This source is vital for analyzing the evolving skill sets of the Nigerian actor.</w:t>
      </w:r>
    </w:p>
    <w:p>
      <w:pPr>
        <w:pStyle w:val="BodyText"/>
      </w:pPr>
      <w:r>
        <w:t xml:space="preserve">Bello, M. (2022).</w:t>
      </w:r>
      <w:r>
        <w:t xml:space="preserve"> </w:t>
      </w:r>
      <w:r>
        <w:rPr>
          <w:iCs/>
          <w:i/>
        </w:rPr>
        <w:t xml:space="preserve">Visualizing Power: Cinematography and Acting in Abuja-Based Films.</w:t>
      </w:r>
      <w:r>
        <w:t xml:space="preserve"> </w:t>
      </w:r>
      <w:r>
        <w:t xml:space="preserve">Nigerian Journal of Arts and Humanities, 8(1), 22-35.</w:t>
      </w:r>
    </w:p>
    <w:p>
      <w:pPr>
        <w:pStyle w:val="BodyText"/>
      </w:pPr>
      <w:r>
        <w:t xml:space="preserve">Bello explores how the physical environment of Abuja—the wide boulevards, modern architecture, and planned layout—influences the performance of the actor. The author suggests that the grandeur of the setting demands a certain gravitas from the performer. Actors in Abuja-based productions are often cast as authority figures, diplomats, or wealthy elites, reinforcing a specific class image. This source is important for understanding how the geography of Abuja shapes the roles available to actors and the types of characters they are expected to embody.</w:t>
      </w:r>
    </w:p>
    <w:bookmarkEnd w:id="21"/>
    <w:bookmarkStart w:id="22" w:name="cultural-diversity-and-identity"/>
    <w:p>
      <w:pPr>
        <w:pStyle w:val="Heading2"/>
      </w:pPr>
      <w:r>
        <w:t xml:space="preserve">3. Cultural Diversity and Identity</w:t>
      </w:r>
    </w:p>
    <w:p>
      <w:pPr>
        <w:pStyle w:val="FirstParagraph"/>
      </w:pPr>
      <w:r>
        <w:t xml:space="preserve">Ibrahim, S. (2018).</w:t>
      </w:r>
      <w:r>
        <w:t xml:space="preserve"> </w:t>
      </w:r>
      <w:r>
        <w:rPr>
          <w:iCs/>
          <w:i/>
        </w:rPr>
        <w:t xml:space="preserve">Voice and Identity: The Actor as Cultural Mediator in Abuja.</w:t>
      </w:r>
      <w:r>
        <w:t xml:space="preserve"> </w:t>
      </w:r>
      <w:r>
        <w:t xml:space="preserve">African Theatre Review, 12(3), 78-92.</w:t>
      </w:r>
    </w:p>
    <w:p>
      <w:pPr>
        <w:pStyle w:val="BodyText"/>
      </w:pPr>
      <w:r>
        <w:t xml:space="preserve">Ibrahim’s research focuses on the linguistic challenges faced by the actor in Abuja. As a melting pot of Nigeria’s 250+ ethnic groups, the city requires actors to be versatile linguists. The article discusses how actors must code-switch between Hausa, Yoruba, Igbo, and English to authentically portray the city’s demographic reality. The author argues that the actor in Abuja plays a critical role in fostering national cohesion by humanizing different ethnic groups through performance. This source is key for understanding the actor’s role in social integration within the Federal Capital Territory.</w:t>
      </w:r>
    </w:p>
    <w:p>
      <w:pPr>
        <w:pStyle w:val="BodyText"/>
      </w:pPr>
      <w:r>
        <w:t xml:space="preserve">Eze, P. (2023).</w:t>
      </w:r>
      <w:r>
        <w:t xml:space="preserve"> </w:t>
      </w:r>
      <w:r>
        <w:rPr>
          <w:iCs/>
          <w:i/>
        </w:rPr>
        <w:t xml:space="preserve">Traditional Festivals and Modern Stages: Performance in the FCT.</w:t>
      </w:r>
      <w:r>
        <w:t xml:space="preserve"> </w:t>
      </w:r>
      <w:r>
        <w:t xml:space="preserve">Cultural Dynamics in Nigeria, 5(2), 101-115.</w:t>
      </w:r>
    </w:p>
    <w:p>
      <w:pPr>
        <w:pStyle w:val="BodyText"/>
      </w:pPr>
      <w:r>
        <w:t xml:space="preserve">This book chapter investigates how traditional performers and contemporary actors interact in Abuja. Eze notes that while Abuja is a modern city, it hosts numerous cultural festivals where actors are expected to perform traditional roles. The text highlights the tension between preserving authentic cultural practices and adapting them for a modern, urban audience. For the actor, this means mastering both classical theatrical techniques and traditional folk performance styles. This source is valuable for understanding the dual expectations placed on performers in the capital.</w:t>
      </w:r>
    </w:p>
    <w:bookmarkEnd w:id="22"/>
    <w:bookmarkStart w:id="23" w:name="training-and-professional-development"/>
    <w:p>
      <w:pPr>
        <w:pStyle w:val="Heading2"/>
      </w:pPr>
      <w:r>
        <w:t xml:space="preserve">4. Training and Professional Development</w:t>
      </w:r>
    </w:p>
    <w:p>
      <w:pPr>
        <w:pStyle w:val="FirstParagraph"/>
      </w:pPr>
      <w:r>
        <w:t xml:space="preserve">Federal Ministry of Information and Culture. (2021).</w:t>
      </w:r>
      <w:r>
        <w:t xml:space="preserve"> </w:t>
      </w:r>
      <w:r>
        <w:rPr>
          <w:iCs/>
          <w:i/>
        </w:rPr>
        <w:t xml:space="preserve">Report on Arts Education in the Federal Capital Territory.</w:t>
      </w:r>
      <w:r>
        <w:t xml:space="preserve"> </w:t>
      </w:r>
      <w:r>
        <w:t xml:space="preserve">Abuja: Government Press.</w:t>
      </w:r>
    </w:p>
    <w:p>
      <w:pPr>
        <w:pStyle w:val="BodyText"/>
      </w:pPr>
      <w:r>
        <w:t xml:space="preserve">This official government report outlines the infrastructure available for actor training in Abuja, including the National Institute for Creative Arts (NICA). The document assesses the quality of drama education and its alignment with industry needs. It reveals a gap between academic training and the practical demands of the Abuja market, where actors are often expected to be self-promoters and entrepreneurs. This source is essential for understanding the institutional support (or lack thereof) for actors seeking to build careers in Nigeria’s capital.</w:t>
      </w:r>
    </w:p>
    <w:p>
      <w:pPr>
        <w:pStyle w:val="BodyText"/>
      </w:pPr>
      <w:r>
        <w:t xml:space="preserve">Okoro, J. (2022).</w:t>
      </w:r>
      <w:r>
        <w:t xml:space="preserve"> </w:t>
      </w:r>
      <w:r>
        <w:rPr>
          <w:iCs/>
          <w:i/>
        </w:rPr>
        <w:t xml:space="preserve">The Freelance Actor: Survival Strategies in Abuja’s Entertainment Industry.</w:t>
      </w:r>
      <w:r>
        <w:t xml:space="preserve"> </w:t>
      </w:r>
      <w:r>
        <w:t xml:space="preserve">Independent Arts Review, 9(1), 33-48.</w:t>
      </w:r>
    </w:p>
    <w:p>
      <w:pPr>
        <w:pStyle w:val="BodyText"/>
      </w:pPr>
      <w:r>
        <w:t xml:space="preserve">Okoro provides a firsthand account of the challenges faced by freelance actors in Abuja. The article discusses issues such as irregular payment, lack of union protection, and the dominance of nepotism in casting decisions. It offers practical insights into how actors navigate these obstacles, forming cooperatives and leveraging social media to find work. This source is critical for understanding the day-to-day realities and resilience required of the actor in Abuja’s competitive and often opaque entertainment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Nigeria Abuja</dc:title>
  <dc:creator/>
  <dc:language>en</dc:language>
  <cp:keywords/>
  <dcterms:created xsi:type="dcterms:W3CDTF">2026-08-07T13:23:20Z</dcterms:created>
  <dcterms:modified xsi:type="dcterms:W3CDTF">2026-08-07T13:23:20Z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