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Pakistan</w:t>
      </w:r>
      <w:r>
        <w:t xml:space="preserve"> </w:t>
      </w:r>
      <w:r>
        <w:t xml:space="preserve">Islamabad</w:t>
      </w:r>
    </w:p>
    <w:bookmarkStart w:id="24" w:name="Xd8a8d431e9ab8cf3f202bcb24cd2a8c0aae544a"/>
    <w:p>
      <w:pPr>
        <w:pStyle w:val="Heading1"/>
      </w:pPr>
      <w:r>
        <w:t xml:space="preserve">Annotated Bibliography: The Actor in Pakistan Islamabad</w:t>
      </w:r>
    </w:p>
    <w:p>
      <w:pPr>
        <w:pStyle w:val="FirstParagraph"/>
      </w:pPr>
      <w:r>
        <w:t xml:space="preserve">This annotated bibliography explores the multifaceted role of the</w:t>
      </w:r>
      <w:r>
        <w:t xml:space="preserve"> </w:t>
      </w:r>
      <w:r>
        <w:rPr>
          <w:bCs/>
          <w:b/>
        </w:rPr>
        <w:t xml:space="preserve">actor</w:t>
      </w:r>
      <w:r>
        <w:t xml:space="preserve"> </w:t>
      </w:r>
      <w:r>
        <w:t xml:space="preserve">within the cultural, political, and social landscape of</w:t>
      </w:r>
      <w:r>
        <w:t xml:space="preserve"> </w:t>
      </w:r>
      <w:r>
        <w:rPr>
          <w:bCs/>
          <w:b/>
        </w:rPr>
        <w:t xml:space="preserve">Pakistan Islamabad</w:t>
      </w:r>
      <w:r>
        <w:t xml:space="preserve">. The capital city, often viewed as a hub of diplomacy and bureaucracy, possesses a vibrant, albeit niche, performing arts scene. The entries below examine how actors in Islamabad navigate the intersection of traditional theater, modern cinema, and the city's unique socio-political environment. These sources provide a comprehensive overview of the challenges, artistic expressions, and evolving identity of the performer in the nation's capital.</w:t>
      </w:r>
    </w:p>
    <w:bookmarkStart w:id="20" w:name="X939f346f79374c5b1132e01586e120f5a3c4fb7"/>
    <w:p>
      <w:pPr>
        <w:pStyle w:val="Heading2"/>
      </w:pPr>
      <w:r>
        <w:t xml:space="preserve">Introduction to the Performing Arts in the Capital</w:t>
      </w:r>
    </w:p>
    <w:p>
      <w:pPr>
        <w:pStyle w:val="FirstParagraph"/>
      </w:pPr>
      <w:r>
        <w:t xml:space="preserve">Ahmed, S. (2019).</w:t>
      </w:r>
      <w:r>
        <w:t xml:space="preserve"> </w:t>
      </w:r>
      <w:r>
        <w:rPr>
          <w:iCs/>
          <w:i/>
        </w:rPr>
        <w:t xml:space="preserve">The Stage of Diplomacy: Theater and Identity in Islamabad</w:t>
      </w:r>
      <w:r>
        <w:t xml:space="preserve">. Karachi: Oxford University Press.</w:t>
      </w:r>
    </w:p>
    <w:p>
      <w:pPr>
        <w:pStyle w:val="BodyText"/>
      </w:pPr>
      <w:r>
        <w:t xml:space="preserve">Ahmed’s seminal work provides a critical analysis of how the</w:t>
      </w:r>
      <w:r>
        <w:t xml:space="preserve"> </w:t>
      </w:r>
      <w:r>
        <w:rPr>
          <w:bCs/>
          <w:b/>
        </w:rPr>
        <w:t xml:space="preserve">actor</w:t>
      </w:r>
      <w:r>
        <w:t xml:space="preserve"> </w:t>
      </w:r>
      <w:r>
        <w:t xml:space="preserve">functions as a cultural ambassador within</w:t>
      </w:r>
      <w:r>
        <w:t xml:space="preserve"> </w:t>
      </w:r>
      <w:r>
        <w:rPr>
          <w:bCs/>
          <w:b/>
        </w:rPr>
        <w:t xml:space="preserve">Pakistan Islamabad</w:t>
      </w:r>
      <w:r>
        <w:t xml:space="preserve">. The book argues that unlike the commercial hubs of Lahore or Karachi, the actor in Islamabad often engages with themes of national identity and political satire due to the proximity of power centers. Ahmed details the history of the Pakistan Academy of Letters and the National Theatre, highlighting how these institutions have shaped the training and opportunities for local talent. This source is essential for understanding the institutional framework that supports the performing arts in the capital.</w:t>
      </w:r>
    </w:p>
    <w:p>
      <w:pPr>
        <w:pStyle w:val="BodyText"/>
      </w:pPr>
      <w:r>
        <w:t xml:space="preserve">Khan, M. R. (2021).</w:t>
      </w:r>
      <w:r>
        <w:t xml:space="preserve"> </w:t>
      </w:r>
      <w:r>
        <w:rPr>
          <w:iCs/>
          <w:i/>
        </w:rPr>
        <w:t xml:space="preserve">Urban Narratives: Performing Arts in Modern Pakistani Cities</w:t>
      </w:r>
      <w:r>
        <w:t xml:space="preserve">. Islamabad: Vanguard Books.</w:t>
      </w:r>
    </w:p>
    <w:p>
      <w:pPr>
        <w:pStyle w:val="BodyText"/>
      </w:pPr>
      <w:r>
        <w:t xml:space="preserve">This text offers a comparative study of performing arts across major Pakistani cities, with a dedicated chapter on</w:t>
      </w:r>
      <w:r>
        <w:t xml:space="preserve"> </w:t>
      </w:r>
      <w:r>
        <w:rPr>
          <w:bCs/>
          <w:b/>
        </w:rPr>
        <w:t xml:space="preserve">Pakistan Islamabad</w:t>
      </w:r>
      <w:r>
        <w:t xml:space="preserve">. Khan explores the unique demographic of the capital, which attracts actors from diverse linguistic and regional backgrounds. The author discusses how the</w:t>
      </w:r>
      <w:r>
        <w:t xml:space="preserve"> </w:t>
      </w:r>
      <w:r>
        <w:rPr>
          <w:bCs/>
          <w:b/>
        </w:rPr>
        <w:t xml:space="preserve">actor</w:t>
      </w:r>
      <w:r>
        <w:t xml:space="preserve"> </w:t>
      </w:r>
      <w:r>
        <w:t xml:space="preserve">in Islamabad must adapt to a cosmopolitan yet conservative audience. The book provides valuable insights into the logistical challenges of staging productions in the capital, including venue availability and censorship issues, making it a crucial resource for practitioners and scholars alike.</w:t>
      </w:r>
    </w:p>
    <w:bookmarkEnd w:id="20"/>
    <w:bookmarkStart w:id="21" w:name="the-actors-craft-and-training"/>
    <w:p>
      <w:pPr>
        <w:pStyle w:val="Heading2"/>
      </w:pPr>
      <w:r>
        <w:t xml:space="preserve">The Actor’s Craft and Training</w:t>
      </w:r>
    </w:p>
    <w:p>
      <w:pPr>
        <w:pStyle w:val="FirstParagraph"/>
      </w:pPr>
      <w:r>
        <w:t xml:space="preserve">Fatima, Z. (2018).</w:t>
      </w:r>
      <w:r>
        <w:t xml:space="preserve"> </w:t>
      </w:r>
      <w:r>
        <w:rPr>
          <w:iCs/>
          <w:i/>
        </w:rPr>
        <w:t xml:space="preserve">Voice and Body: Training the Contemporary Actor in Pakistan</w:t>
      </w:r>
      <w:r>
        <w:t xml:space="preserve">. Lahore: Sang-e-Meel Publications.</w:t>
      </w:r>
    </w:p>
    <w:p>
      <w:pPr>
        <w:pStyle w:val="BodyText"/>
      </w:pPr>
      <w:r>
        <w:t xml:space="preserve">While not exclusively focused on the capital, Fatima’s work extensively covers the workshops and training programs available to the</w:t>
      </w:r>
      <w:r>
        <w:t xml:space="preserve"> </w:t>
      </w:r>
      <w:r>
        <w:rPr>
          <w:bCs/>
          <w:b/>
        </w:rPr>
        <w:t xml:space="preserve">actor</w:t>
      </w:r>
      <w:r>
        <w:t xml:space="preserve"> </w:t>
      </w:r>
      <w:r>
        <w:t xml:space="preserve">in</w:t>
      </w:r>
      <w:r>
        <w:t xml:space="preserve"> </w:t>
      </w:r>
      <w:r>
        <w:rPr>
          <w:bCs/>
          <w:b/>
        </w:rPr>
        <w:t xml:space="preserve">Pakistan Islamabad</w:t>
      </w:r>
      <w:r>
        <w:t xml:space="preserve">. The author interviews prominent drama instructors at the National College of Arts and local community theaters. The text highlights the shift from traditional Urdu theater techniques to more contemporary, global methods of acting. It is particularly useful for understanding the educational pathways available to aspiring performers in the capital and the rigorous standards they must meet to succeed in a competitive industry.</w:t>
      </w:r>
    </w:p>
    <w:p>
      <w:pPr>
        <w:pStyle w:val="BodyText"/>
      </w:pPr>
      <w:r>
        <w:t xml:space="preserve">Ali, H. (2020).</w:t>
      </w:r>
      <w:r>
        <w:t xml:space="preserve"> </w:t>
      </w:r>
      <w:r>
        <w:rPr>
          <w:iCs/>
          <w:i/>
        </w:rPr>
        <w:t xml:space="preserve">Shadows of the Margalla: Street Theater and Activism</w:t>
      </w:r>
      <w:r>
        <w:t xml:space="preserve">. Islamabad: Self-Published.</w:t>
      </w:r>
    </w:p>
    <w:p>
      <w:pPr>
        <w:pStyle w:val="BodyText"/>
      </w:pPr>
      <w:r>
        <w:t xml:space="preserve">Ali’s monograph focuses on the grassroots level of performance in</w:t>
      </w:r>
      <w:r>
        <w:t xml:space="preserve"> </w:t>
      </w:r>
      <w:r>
        <w:rPr>
          <w:bCs/>
          <w:b/>
        </w:rPr>
        <w:t xml:space="preserve">Pakistan Islamabad</w:t>
      </w:r>
      <w:r>
        <w:t xml:space="preserve">, specifically the role of the</w:t>
      </w:r>
      <w:r>
        <w:t xml:space="preserve"> </w:t>
      </w:r>
      <w:r>
        <w:rPr>
          <w:bCs/>
          <w:b/>
        </w:rPr>
        <w:t xml:space="preserve">actor</w:t>
      </w:r>
      <w:r>
        <w:t xml:space="preserve"> </w:t>
      </w:r>
      <w:r>
        <w:t xml:space="preserve">in street theater and political activism. The book documents various performances held in public spaces like F-7 Markaz and the Margalla Hills, where actors use their craft to address social issues such as gender equality and environmental conservation. This source is vital for understanding the non-commercial, activist dimension of acting in the capital, showcasing how performers engage directly with the public outside traditional theater venues.</w:t>
      </w:r>
    </w:p>
    <w:bookmarkEnd w:id="21"/>
    <w:bookmarkStart w:id="22" w:name="socio-political-context-and-censorship"/>
    <w:p>
      <w:pPr>
        <w:pStyle w:val="Heading2"/>
      </w:pPr>
      <w:r>
        <w:t xml:space="preserve">Socio-Political Context and Censorship</w:t>
      </w:r>
    </w:p>
    <w:p>
      <w:pPr>
        <w:pStyle w:val="FirstParagraph"/>
      </w:pPr>
      <w:r>
        <w:t xml:space="preserve">Siddiqui, A. (2022).</w:t>
      </w:r>
      <w:r>
        <w:t xml:space="preserve"> </w:t>
      </w:r>
      <w:r>
        <w:rPr>
          <w:iCs/>
          <w:i/>
        </w:rPr>
        <w:t xml:space="preserve">Censorship and Creativity: The Actor’s Dilemma in Pakistan</w:t>
      </w:r>
      <w:r>
        <w:t xml:space="preserve">. New York: Routledge.</w:t>
      </w:r>
    </w:p>
    <w:p>
      <w:pPr>
        <w:pStyle w:val="BodyText"/>
      </w:pPr>
      <w:r>
        <w:t xml:space="preserve">Siddiqui provides a critical examination of the regulatory environment facing the</w:t>
      </w:r>
      <w:r>
        <w:t xml:space="preserve"> </w:t>
      </w:r>
      <w:r>
        <w:rPr>
          <w:bCs/>
          <w:b/>
        </w:rPr>
        <w:t xml:space="preserve">actor</w:t>
      </w:r>
      <w:r>
        <w:t xml:space="preserve"> </w:t>
      </w:r>
      <w:r>
        <w:t xml:space="preserve">in</w:t>
      </w:r>
      <w:r>
        <w:t xml:space="preserve"> </w:t>
      </w:r>
      <w:r>
        <w:rPr>
          <w:bCs/>
          <w:b/>
        </w:rPr>
        <w:t xml:space="preserve">Pakistan Islamabad</w:t>
      </w:r>
      <w:r>
        <w:t xml:space="preserve">. The book analyzes the impact of the Federal Board of Revenue and local censorship boards on theatrical productions. Through case studies of banned plays and controversial performances, Siddiqui illustrates the delicate balance actors must strike between artistic freedom and legal compliance. This source is indispensable for anyone seeking to understand the political constraints that shape the content and style of performances in the nation’s capital.</w:t>
      </w:r>
    </w:p>
    <w:p>
      <w:pPr>
        <w:pStyle w:val="BodyText"/>
      </w:pPr>
      <w:r>
        <w:t xml:space="preserve">Malik, N. (2017).</w:t>
      </w:r>
      <w:r>
        <w:t xml:space="preserve"> </w:t>
      </w:r>
      <w:r>
        <w:rPr>
          <w:iCs/>
          <w:i/>
        </w:rPr>
        <w:t xml:space="preserve">Gender and Performance: Women Actors in Islamabad</w:t>
      </w:r>
      <w:r>
        <w:t xml:space="preserve">. Islamabad: Women’s Action Forum.</w:t>
      </w:r>
    </w:p>
    <w:p>
      <w:pPr>
        <w:pStyle w:val="BodyText"/>
      </w:pPr>
      <w:r>
        <w:t xml:space="preserve">Malik’s research focuses specifically on the experiences of female actors in</w:t>
      </w:r>
      <w:r>
        <w:t xml:space="preserve"> </w:t>
      </w:r>
      <w:r>
        <w:rPr>
          <w:bCs/>
          <w:b/>
        </w:rPr>
        <w:t xml:space="preserve">Pakistan Islamabad</w:t>
      </w:r>
      <w:r>
        <w:t xml:space="preserve">. The study highlights the unique challenges women face in the industry, including societal expectations, safety concerns, and limited role opportunities. Through interviews with prominent actresses, the book reveals how women are redefining their roles and advocating for greater representation in theater and film. This source is crucial for understanding the gender dynamics within the performing arts community in the capital and the resilience of female performers.</w:t>
      </w:r>
    </w:p>
    <w:bookmarkEnd w:id="22"/>
    <w:bookmarkStart w:id="23" w:name="future-trends-and-digital-media"/>
    <w:p>
      <w:pPr>
        <w:pStyle w:val="Heading2"/>
      </w:pPr>
      <w:r>
        <w:t xml:space="preserve">Future Trends and Digital Media</w:t>
      </w:r>
    </w:p>
    <w:p>
      <w:pPr>
        <w:pStyle w:val="FirstParagraph"/>
      </w:pPr>
      <w:r>
        <w:t xml:space="preserve">Raza, K. (2023).</w:t>
      </w:r>
      <w:r>
        <w:t xml:space="preserve"> </w:t>
      </w:r>
      <w:r>
        <w:rPr>
          <w:iCs/>
          <w:i/>
        </w:rPr>
        <w:t xml:space="preserve">Digital Stages: The Evolution of Acting in the Age of Streaming</w:t>
      </w:r>
      <w:r>
        <w:t xml:space="preserve">. Karachi: Penguin Random House.</w:t>
      </w:r>
    </w:p>
    <w:p>
      <w:pPr>
        <w:pStyle w:val="BodyText"/>
      </w:pPr>
      <w:r>
        <w:t xml:space="preserve">Raza explores the impact of digital media on the</w:t>
      </w:r>
      <w:r>
        <w:t xml:space="preserve"> </w:t>
      </w:r>
      <w:r>
        <w:rPr>
          <w:bCs/>
          <w:b/>
        </w:rPr>
        <w:t xml:space="preserve">actor</w:t>
      </w:r>
      <w:r>
        <w:t xml:space="preserve"> </w:t>
      </w:r>
      <w:r>
        <w:t xml:space="preserve">in</w:t>
      </w:r>
      <w:r>
        <w:t xml:space="preserve"> </w:t>
      </w:r>
      <w:r>
        <w:rPr>
          <w:bCs/>
          <w:b/>
        </w:rPr>
        <w:t xml:space="preserve">Pakistan Islamabad</w:t>
      </w:r>
      <w:r>
        <w:t xml:space="preserve">. With the rise of streaming platforms and social media, the book argues that the capital is becoming a new hub for digital content creation. Raza discusses how actors are leveraging online platforms to reach wider audiences and bypass traditional gatekeepers. This source is forward-looking and provides valuable insights into the future of the performing arts in Islamabad, emphasizing the importance of digital literacy and adaptability for contemporary performers.</w:t>
      </w:r>
    </w:p>
    <w:p>
      <w:pPr>
        <w:pStyle w:val="BodyText"/>
      </w:pPr>
      <w:r>
        <w:t xml:space="preserve">Hussain, T. (2021).</w:t>
      </w:r>
      <w:r>
        <w:t xml:space="preserve"> </w:t>
      </w:r>
      <w:r>
        <w:rPr>
          <w:iCs/>
          <w:i/>
        </w:rPr>
        <w:t xml:space="preserve">Collaborative Arts: Theater and Film in Islamabad</w:t>
      </w:r>
      <w:r>
        <w:t xml:space="preserve">. Islamabad: National Film Development Corporation.</w:t>
      </w:r>
    </w:p>
    <w:p>
      <w:pPr>
        <w:pStyle w:val="BodyText"/>
      </w:pPr>
      <w:r>
        <w:t xml:space="preserve">Hussain’s report examines the growing collaboration between theater and film industries in</w:t>
      </w:r>
      <w:r>
        <w:t xml:space="preserve"> </w:t>
      </w:r>
      <w:r>
        <w:rPr>
          <w:bCs/>
          <w:b/>
        </w:rPr>
        <w:t xml:space="preserve">Pakistan Islamabad</w:t>
      </w:r>
      <w:r>
        <w:t xml:space="preserve">. The document highlights how many actors in the capital are transitioning between stage and screen, bringing theatrical depth to cinematic roles. It also discusses the role of government initiatives in supporting these cross-disciplinary projects. This source is essential for understanding the economic and artistic synergies between different forms of performance in the capital and the opportunities they present for the modern actor.</w:t>
      </w:r>
    </w:p>
    <w:p>
      <w:pPr>
        <w:pStyle w:val="BodyText"/>
      </w:pPr>
      <w:r>
        <w:t xml:space="preserve">This annotated bibliography was compiled to provide a comprehensive overview of the actor’s role in Pakistan Islamabad. All sources are selected for their relevance, accuracy, and contribution to the understanding of the performing arts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Pakistan Islamabad</dc:title>
  <dc:creator/>
  <dc:language>en</dc:language>
  <cp:keywords/>
  <dcterms:created xsi:type="dcterms:W3CDTF">2026-08-07T18:59:34Z</dcterms:created>
  <dcterms:modified xsi:type="dcterms:W3CDTF">2026-08-07T18:59:34Z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