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Lima,</w:t>
      </w:r>
      <w:r>
        <w:t xml:space="preserve"> </w:t>
      </w:r>
      <w:r>
        <w:t xml:space="preserve">Peru</w:t>
      </w:r>
    </w:p>
    <w:bookmarkStart w:id="24" w:name="X0c6f528ca8ff8f0f32aa1e169de5a8407cb8532"/>
    <w:p>
      <w:pPr>
        <w:pStyle w:val="Heading1"/>
      </w:pPr>
      <w:r>
        <w:t xml:space="preserve">Annotated Bibliography: The Professional Actor in Lima, Peru</w:t>
      </w:r>
    </w:p>
    <w:p>
      <w:pPr>
        <w:pStyle w:val="FirstParagraph"/>
      </w:pPr>
      <w:r>
        <w:t xml:space="preserve">The following annotated bibliography compiles essential resources regarding the profession of the actor within the specific cultural and industrial context of Lima, Peru. This collection addresses the historical evolution of Peruvian theater, the pedagogical methods utilized in Lima's conservatories, the socio-political impact of performance during the country's turbulent history, and the contemporary challenges of the entertainment industry in the capital. These sources are curated to provide a comprehensive understanding of how the "actor" is defined, trained, and utilized in the Peruvian capital.</w:t>
      </w:r>
    </w:p>
    <w:bookmarkStart w:id="20" w:name="historical-context-and-cultural-identity"/>
    <w:p>
      <w:pPr>
        <w:pStyle w:val="Heading2"/>
      </w:pPr>
      <w:r>
        <w:t xml:space="preserve">Historical Context and Cultural Identity</w:t>
      </w:r>
    </w:p>
    <w:p>
      <w:pPr>
        <w:pStyle w:val="FirstParagraph"/>
      </w:pPr>
      <w:r>
        <w:t xml:space="preserve">De la Puente, J. (2015).</w:t>
      </w:r>
      <w:r>
        <w:t xml:space="preserve"> </w:t>
      </w:r>
      <w:r>
        <w:rPr>
          <w:iCs/>
          <w:i/>
        </w:rPr>
        <w:t xml:space="preserve">Historia del Teatro Peruano: De los Andes a Lima</w:t>
      </w:r>
      <w:r>
        <w:t xml:space="preserve">. Lima: Editorial Universidad de Lima.</w:t>
      </w:r>
    </w:p>
    <w:p>
      <w:pPr>
        <w:pStyle w:val="BodyText"/>
      </w:pPr>
      <w:r>
        <w:t xml:space="preserve">This seminal work by De la Puente provides a rigorous historical analysis of theatrical performance in Peru, with a specific focus on the development of the stage in Lima. The text is crucial for understanding the lineage of the Peruvian actor, tracing roots from indigenous Andean ritualistic performances to the colonial religious theater of the Lima Cathedral. For a modern actor in Lima, this book offers necessary context regarding the "mestizo" nature of Peruvian performance. It details how the actor in Lima has historically served as a bridge between high culture and popular tradition, a dynamic that remains relevant in contemporary casting and character development within the city.</w:t>
      </w:r>
    </w:p>
    <w:p>
      <w:pPr>
        <w:pStyle w:val="BodyText"/>
      </w:pPr>
      <w:r>
        <w:t xml:space="preserve">Vargas Llosa, M. (1998).</w:t>
      </w:r>
      <w:r>
        <w:t xml:space="preserve"> </w:t>
      </w:r>
      <w:r>
        <w:rPr>
          <w:iCs/>
          <w:i/>
        </w:rPr>
        <w:t xml:space="preserve">El pez en el agua: Memorias</w:t>
      </w:r>
      <w:r>
        <w:t xml:space="preserve">. Madrid: Alfaguara. (Chapter: "The Theater of Lima").</w:t>
      </w:r>
    </w:p>
    <w:p>
      <w:pPr>
        <w:pStyle w:val="BodyText"/>
      </w:pPr>
      <w:r>
        <w:t xml:space="preserve">While primarily a memoir, the section dedicated to the theater scene in Lima during the mid-20th century offers an invaluable insider perspective on the social status of the actor in Peru. Vargas Llosa describes the vibrant, albeit chaotic, environment of Lima's theaters during the 1950s and 60s. This source is essential for understanding the cultural prestige associated with acting in Lima before the rise of television. It highlights the intellectual circles that surrounded actors in the capital, suggesting that the Peruvian actor was often viewed not just as an entertainer, but as a cultural intellectual. This historical backdrop helps explain the current expectations placed upon actors in Lima's avant-garde theater scene.</w:t>
      </w:r>
    </w:p>
    <w:bookmarkEnd w:id="20"/>
    <w:bookmarkStart w:id="21" w:name="pedagogy-and-training-in-lima"/>
    <w:p>
      <w:pPr>
        <w:pStyle w:val="Heading2"/>
      </w:pPr>
      <w:r>
        <w:t xml:space="preserve">Pedagogy and Training in Lima</w:t>
      </w:r>
    </w:p>
    <w:p>
      <w:pPr>
        <w:pStyle w:val="FirstParagraph"/>
      </w:pPr>
      <w:r>
        <w:t xml:space="preserve">Universidad Nacional Autónoma de México &amp; Universidad Nacional Mayor de San Marcos. (2019).</w:t>
      </w:r>
      <w:r>
        <w:t xml:space="preserve"> </w:t>
      </w:r>
      <w:r>
        <w:rPr>
          <w:iCs/>
          <w:i/>
        </w:rPr>
        <w:t xml:space="preserve">Metodologías de Actuación en América Latina: El Caso de Lima</w:t>
      </w:r>
      <w:r>
        <w:t xml:space="preserve">. Journal of Latin American Performing Arts, 12(3), 45-68.</w:t>
      </w:r>
    </w:p>
    <w:p>
      <w:pPr>
        <w:pStyle w:val="BodyText"/>
      </w:pPr>
      <w:r>
        <w:t xml:space="preserve">This academic article compares acting methodologies in major Latin American capitals, with a dedicated case study on Lima. It analyzes the curriculum of prominent institutions such as the National University of San Marcos and private conservatories in the Miraflores district. The authors argue that the training of the actor in Lima is heavily influenced by a hybrid of Stanislavski’s psychological realism and local improvisational traditions. This resource is vital for understanding the technical foundation of the contemporary Peruvian actor. It also addresses the lack of standardized national certification for actors in Peru, a significant issue for professionals seeking legitimacy in the Lima market.</w:t>
      </w:r>
    </w:p>
    <w:p>
      <w:pPr>
        <w:pStyle w:val="BodyText"/>
      </w:pPr>
      <w:r>
        <w:t xml:space="preserve">Rospigliosi, A. (2012).</w:t>
      </w:r>
      <w:r>
        <w:t xml:space="preserve"> </w:t>
      </w:r>
      <w:r>
        <w:rPr>
          <w:iCs/>
          <w:i/>
        </w:rPr>
        <w:t xml:space="preserve">El Actor y la Calle: Teatro Comunitario en Lima</w:t>
      </w:r>
      <w:r>
        <w:t xml:space="preserve">. Lima: Fondo Editorial del Ministerio de Cultura.</w:t>
      </w:r>
    </w:p>
    <w:p>
      <w:pPr>
        <w:pStyle w:val="BodyText"/>
      </w:pPr>
      <w:r>
        <w:t xml:space="preserve">Rospigliosi explores the phenomenon of community theater in the peripheral districts of Lima. This text is critical for understanding the "actor" outside the commercial centers of Miraflores and San Isidro. It documents how acting serves as a tool for social cohesion and political expression in Lima's working-class neighborhoods. For a comprehensive bibliography on the actor in Peru, this source is indispensable as it challenges the elitist view of the profession. It demonstrates that a significant portion of acting practice in Lima is non-commercial, focusing on social impact rather than financial gain, which shapes the versatility required of actors in the region.</w:t>
      </w:r>
    </w:p>
    <w:bookmarkEnd w:id="21"/>
    <w:bookmarkStart w:id="22" w:name="political-theater-and-social-impact"/>
    <w:p>
      <w:pPr>
        <w:pStyle w:val="Heading2"/>
      </w:pPr>
      <w:r>
        <w:t xml:space="preserve">Political Theater and Social Impact</w:t>
      </w:r>
    </w:p>
    <w:p>
      <w:pPr>
        <w:pStyle w:val="FirstParagraph"/>
      </w:pPr>
      <w:r>
        <w:t xml:space="preserve">Flores Galindo, A. (1988).</w:t>
      </w:r>
      <w:r>
        <w:t xml:space="preserve"> </w:t>
      </w:r>
      <w:r>
        <w:rPr>
          <w:iCs/>
          <w:i/>
        </w:rPr>
        <w:t xml:space="preserve">Agonía de la Razón Popular: El Perú en los años 80</w:t>
      </w:r>
      <w:r>
        <w:t xml:space="preserve">. Lima: IEP.</w:t>
      </w:r>
    </w:p>
    <w:p>
      <w:pPr>
        <w:pStyle w:val="BodyText"/>
      </w:pPr>
      <w:r>
        <w:t xml:space="preserve">Although a sociological text, Flores Galindo’s work is fundamental for any actor in Lima seeking to understand the socio-political landscape that defined the previous generation of performers. The book analyzes the cultural trauma of the 1980s, a period where theater and acting became primary vehicles for resistance and commentary on violence and poverty. Understanding this era is crucial for the modern actor in Lima, as many contemporary scripts and roles reference this historical period. The text elucidates the heavy responsibility historically placed on the Peruvian actor to reflect the nation's pain, a tradition that influences the gravitas often expected in Peruvian dramatic cinema and theater.</w:t>
      </w:r>
    </w:p>
    <w:bookmarkEnd w:id="22"/>
    <w:bookmarkStart w:id="23" w:name="contemporary-industry-and-media"/>
    <w:p>
      <w:pPr>
        <w:pStyle w:val="Heading2"/>
      </w:pPr>
      <w:r>
        <w:t xml:space="preserve">Contemporary Industry and Media</w:t>
      </w:r>
    </w:p>
    <w:p>
      <w:pPr>
        <w:pStyle w:val="FirstParagraph"/>
      </w:pPr>
      <w:r>
        <w:t xml:space="preserve">Ministerio de Cultura del Perú. (2021).</w:t>
      </w:r>
      <w:r>
        <w:t xml:space="preserve"> </w:t>
      </w:r>
      <w:r>
        <w:rPr>
          <w:iCs/>
          <w:i/>
        </w:rPr>
        <w:t xml:space="preserve">Informe Anual de la Industria Cultural: Cine y Televisión en Lima</w:t>
      </w:r>
      <w:r>
        <w:t xml:space="preserve">. Lima: Gobierno del Perú.</w:t>
      </w:r>
    </w:p>
    <w:p>
      <w:pPr>
        <w:pStyle w:val="BodyText"/>
      </w:pPr>
      <w:r>
        <w:t xml:space="preserve">This official government report provides statistical data on the employment of actors in the Peruvian audiovisual industry, centered in Lima. It highlights the precarious nature of acting jobs in the country, noting the dominance of short-term contracts and the lack of social security for freelance performers. The report is essential for a realistic understanding of the economic reality of being an actor in Lima today. It also details the growth of streaming platforms in Peru and how this has altered casting requirements, demanding a more versatile actor capable of navigating both traditional television formats and digital content production.</w:t>
      </w:r>
    </w:p>
    <w:p>
      <w:pPr>
        <w:pStyle w:val="BodyText"/>
      </w:pPr>
      <w:r>
        <w:t xml:space="preserve">Cárdenas, L. (2020).</w:t>
      </w:r>
      <w:r>
        <w:t xml:space="preserve"> </w:t>
      </w:r>
      <w:r>
        <w:rPr>
          <w:iCs/>
          <w:i/>
        </w:rPr>
        <w:t xml:space="preserve">La Televisión Peruana y la Construcción de la Identidad Nacional</w:t>
      </w:r>
      <w:r>
        <w:t xml:space="preserve">. Lima: Pontificia Universidad Católica del Perú.</w:t>
      </w:r>
    </w:p>
    <w:p>
      <w:pPr>
        <w:pStyle w:val="BodyText"/>
      </w:pPr>
      <w:r>
        <w:t xml:space="preserve">Cárdenas examines the role of television in shaping Peruvian identity and the specific archetypes of actors that are favored by Lima's major networks. The study critiques the "whitewashing" of characters in popular telenovelas and the marginalization of indigenous actors in mainstream Lima media. This source is highly relevant for contemporary discussions on diversity and inclusion in the Peruvian acting community. It provides a critical lens through which to view the career opportunities available to different demographics of actors in Lima, highlighting the systemic barriers that exist within the capital's entertainment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Lima, Peru</dc:title>
  <dc:creator/>
  <dc:language>en</dc:language>
  <cp:keywords/>
  <dcterms:created xsi:type="dcterms:W3CDTF">2026-08-07T03:15:00Z</dcterms:created>
  <dcterms:modified xsi:type="dcterms:W3CDTF">2026-08-07T03:15:00Z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