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Saudi</w:t>
      </w:r>
      <w:r>
        <w:t xml:space="preserve"> </w:t>
      </w:r>
      <w:r>
        <w:t xml:space="preserve">Arabia's</w:t>
      </w:r>
      <w:r>
        <w:t xml:space="preserve"> </w:t>
      </w:r>
      <w:r>
        <w:t xml:space="preserve">Jeddah</w:t>
      </w:r>
    </w:p>
    <w:bookmarkStart w:id="20" w:name="annotated-bibliography"/>
    <w:p>
      <w:pPr>
        <w:pStyle w:val="Heading1"/>
      </w:pPr>
      <w:r>
        <w:t xml:space="preserve">Annotated Bibliography</w:t>
      </w:r>
    </w:p>
    <w:p>
      <w:pPr>
        <w:pStyle w:val="FirstParagraph"/>
      </w:pPr>
      <w:r>
        <w:t xml:space="preserve">The Evolution of the Actor in Saudi Arabia: A Focus on Jeddah</w:t>
      </w:r>
    </w:p>
    <w:bookmarkEnd w:id="20"/>
    <w:bookmarkStart w:id="21" w:name="introduction"/>
    <w:p>
      <w:pPr>
        <w:pStyle w:val="Heading2"/>
      </w:pPr>
      <w:r>
        <w:t xml:space="preserve">Introduction</w:t>
      </w:r>
    </w:p>
    <w:p>
      <w:pPr>
        <w:pStyle w:val="FirstParagraph"/>
      </w:pPr>
      <w:r>
        <w:t xml:space="preserve">This annotated bibliography explores the multifaceted role of the</w:t>
      </w:r>
      <w:r>
        <w:t xml:space="preserve"> </w:t>
      </w:r>
      <w:r>
        <w:rPr>
          <w:bCs/>
          <w:b/>
        </w:rPr>
        <w:t xml:space="preserve">actor</w:t>
      </w:r>
      <w:r>
        <w:t xml:space="preserve"> </w:t>
      </w:r>
      <w:r>
        <w:t xml:space="preserve">within the cultural landscape of</w:t>
      </w:r>
      <w:r>
        <w:t xml:space="preserve"> </w:t>
      </w:r>
      <w:r>
        <w:rPr>
          <w:bCs/>
          <w:b/>
        </w:rPr>
        <w:t xml:space="preserve">Saudi Arabia</w:t>
      </w:r>
      <w:r>
        <w:t xml:space="preserve">, with a specific emphasis on the city of</w:t>
      </w:r>
      <w:r>
        <w:t xml:space="preserve"> </w:t>
      </w:r>
      <w:r>
        <w:rPr>
          <w:bCs/>
          <w:b/>
        </w:rPr>
        <w:t xml:space="preserve">Jeddah</w:t>
      </w:r>
      <w:r>
        <w:t xml:space="preserve">. Historically known as the "Bride of the Red Sea," Jeddah has long served as a cosmopolitan gateway, fostering a unique artistic environment distinct from the conservative norms of the past. Under the framework of Vision 2030, the profession of acting has undergone a radical transformation, shifting from a marginalized pursuit to a celebrated career path. The following sources provide critical insights into the historical context, the regulatory shifts, the rise of digital media, and the specific cultural dynamics that define the life of an actor in Jeddah today.</w:t>
      </w:r>
    </w:p>
    <w:bookmarkEnd w:id="21"/>
    <w:bookmarkStart w:id="22" w:name="bibliographic-entries"/>
    <w:p>
      <w:pPr>
        <w:pStyle w:val="Heading2"/>
      </w:pPr>
      <w:r>
        <w:t xml:space="preserve">Bibliographic Entries</w:t>
      </w:r>
    </w:p>
    <w:p>
      <w:pPr>
        <w:pStyle w:val="FirstParagraph"/>
      </w:pPr>
      <w:r>
        <w:t xml:space="preserve">Al-Rashid, M. (2022).</w:t>
      </w:r>
      <w:r>
        <w:t xml:space="preserve"> </w:t>
      </w:r>
      <w:r>
        <w:rPr>
          <w:iCs/>
          <w:i/>
        </w:rPr>
        <w:t xml:space="preserve">From Shadow to Spotlight: The History of Theater in Jeddah</w:t>
      </w:r>
      <w:r>
        <w:t xml:space="preserve">. Riyadh: Saudi National Theater Press.</w:t>
      </w:r>
    </w:p>
    <w:p>
      <w:pPr>
        <w:pStyle w:val="BodyText"/>
      </w:pPr>
      <w:r>
        <w:t xml:space="preserve">Al-Rashid provides a comprehensive historical overview of theatrical performance in Jeddah, tracing its roots from the informal "Muharrat" gatherings of the mid-20th century to the establishment of professional theaters. This text is crucial for understanding the lineage of the Saudi actor. It details how Jeddah’s coastal openness allowed for earlier experimentation with drama compared to other regions. The author highlights key figures who paved the way for modern actors, illustrating how the profession was once viewed with suspicion but has gradually gained respectability. This source is essential for contextualizing the current status of actors in Jeddah within a broader historical narrative of cultural liberalization.</w:t>
      </w:r>
    </w:p>
    <w:p>
      <w:pPr>
        <w:pStyle w:val="BodyText"/>
      </w:pPr>
      <w:r>
        <w:t xml:space="preserve">Bin Sahl, K. (2023).</w:t>
      </w:r>
      <w:r>
        <w:t xml:space="preserve"> </w:t>
      </w:r>
      <w:r>
        <w:rPr>
          <w:iCs/>
          <w:i/>
        </w:rPr>
        <w:t xml:space="preserve">Vision 2030 and the Creative Economy: The New Role of the Artist</w:t>
      </w:r>
      <w:r>
        <w:t xml:space="preserve">. Jeddah: King Abdulaziz University Publishing.</w:t>
      </w:r>
    </w:p>
    <w:p>
      <w:pPr>
        <w:pStyle w:val="BodyText"/>
      </w:pPr>
      <w:r>
        <w:t xml:space="preserve">This academic work analyzes the impact of Saudi Arabia’s Vision 2030 on the creative industries, with a dedicated chapter on the performing arts in Jeddah. Bin Sahl argues that the government’s investment in cultural districts, such as the Jeddah Central Project, has created a sustainable ecosystem for actors. The text examines the licensing reforms that now allow actors to work legally and professionally. It is particularly relevant for understanding the economic and regulatory shifts that have legitimized acting as a viable career in Jeddah, moving away from the era of prohibition to one of state-sponsored encouragement.</w:t>
      </w:r>
    </w:p>
    <w:p>
      <w:pPr>
        <w:pStyle w:val="BodyText"/>
      </w:pPr>
      <w:r>
        <w:t xml:space="preserve">El-Sayed, N. (2021).</w:t>
      </w:r>
      <w:r>
        <w:t xml:space="preserve"> </w:t>
      </w:r>
      <w:r>
        <w:rPr>
          <w:iCs/>
          <w:i/>
        </w:rPr>
        <w:t xml:space="preserve">Digital Stages: Social Media and the Rise of the Saudi Influencer-Actor</w:t>
      </w:r>
      <w:r>
        <w:t xml:space="preserve">.</w:t>
      </w:r>
      <w:r>
        <w:t xml:space="preserve"> </w:t>
      </w:r>
      <w:r>
        <w:rPr>
          <w:iCs/>
          <w:i/>
        </w:rPr>
        <w:t xml:space="preserve">Journal of Middle Eastern Media Studies</w:t>
      </w:r>
      <w:r>
        <w:t xml:space="preserve">, 15(3), 45-62.</w:t>
      </w:r>
    </w:p>
    <w:p>
      <w:pPr>
        <w:pStyle w:val="BodyText"/>
      </w:pPr>
      <w:r>
        <w:t xml:space="preserve">El-Sayed explores the phenomenon of "digital acting," where Jeddah-based comedians and content creators transition into traditional acting roles. This source is vital for understanding the modern Saudi actor, many of whom first gained fame on platforms like Snapchat and TikTok before appearing in cinema or television. The article discusses how Jeddah’s vibrant youth culture and high internet penetration have created a unique pipeline for talent. It highlights how the barrier to entry for actors has lowered, allowing for a more diverse representation of Saudi society on screen, driven largely by the digital-native generation in Jeddah.</w:t>
      </w:r>
    </w:p>
    <w:p>
      <w:pPr>
        <w:pStyle w:val="BodyText"/>
      </w:pPr>
      <w:r>
        <w:t xml:space="preserve">Hassan, L. (2023).</w:t>
      </w:r>
      <w:r>
        <w:t xml:space="preserve"> </w:t>
      </w:r>
      <w:r>
        <w:rPr>
          <w:iCs/>
          <w:i/>
        </w:rPr>
        <w:t xml:space="preserve">Gender and Performance: The Female Actor in Contemporary Saudi Arabia</w:t>
      </w:r>
      <w:r>
        <w:t xml:space="preserve">. Beirut: Arab Institute for Cultural Studies.</w:t>
      </w:r>
    </w:p>
    <w:p>
      <w:pPr>
        <w:pStyle w:val="BodyText"/>
      </w:pPr>
      <w:r>
        <w:t xml:space="preserve">This book offers a critical examination of the challenges and triumphs of female actors in Saudi Arabia, with significant case studies from Jeddah. Hassan documents the journey of women who were once banned from performing in public theaters and are now leading roles in major productions. The text provides insight into the social pressures these actors face and the supportive networks that have emerged in Jeddah’s artistic community. It is an indispensable resource for understanding the gender dynamics within the Saudi acting profession and how Jeddah has become a hub for female artistic expression.</w:t>
      </w:r>
    </w:p>
    <w:p>
      <w:pPr>
        <w:pStyle w:val="BodyText"/>
      </w:pPr>
      <w:r>
        <w:t xml:space="preserve">International Theatre Institute. (2022).</w:t>
      </w:r>
      <w:r>
        <w:t xml:space="preserve"> </w:t>
      </w:r>
      <w:r>
        <w:rPr>
          <w:iCs/>
          <w:i/>
        </w:rPr>
        <w:t xml:space="preserve">World Report on the Performing Arts: The Saudi Case Study</w:t>
      </w:r>
      <w:r>
        <w:t xml:space="preserve">. Paris: IIT Publishing.</w:t>
      </w:r>
    </w:p>
    <w:p>
      <w:pPr>
        <w:pStyle w:val="BodyText"/>
      </w:pPr>
      <w:r>
        <w:t xml:space="preserve">This report offers an external, international perspective on the rapid development of the performing arts sector in Saudi Arabia. It specifically highlights Jeddah as a key node in the country’s cultural infrastructure, citing the opening of the Jeddah Theatre Festival and other major events. The report evaluates the training programs available to actors and the collaboration between local talent and international directors. It provides valuable data on audience growth and the professionalization of the acting craft, serving as a benchmark for how Jeddah is positioning itself on the global stage as a center for theatrical excellence.</w:t>
      </w:r>
    </w:p>
    <w:p>
      <w:pPr>
        <w:pStyle w:val="BodyText"/>
      </w:pPr>
      <w:r>
        <w:t xml:space="preserve">Al-Otaibi, F. (2020).</w:t>
      </w:r>
      <w:r>
        <w:t xml:space="preserve"> </w:t>
      </w:r>
      <w:r>
        <w:rPr>
          <w:iCs/>
          <w:i/>
        </w:rPr>
        <w:t xml:space="preserve">Comedy as Resistance and Reflection: The Jeddah Style</w:t>
      </w:r>
      <w:r>
        <w:t xml:space="preserve">.</w:t>
      </w:r>
      <w:r>
        <w:t xml:space="preserve"> </w:t>
      </w:r>
      <w:r>
        <w:rPr>
          <w:iCs/>
          <w:i/>
        </w:rPr>
        <w:t xml:space="preserve">Saudi Cultural Review</w:t>
      </w:r>
      <w:r>
        <w:t xml:space="preserve">, 8(2), 112-130.</w:t>
      </w:r>
    </w:p>
    <w:p>
      <w:pPr>
        <w:pStyle w:val="BodyText"/>
      </w:pPr>
      <w:r>
        <w:t xml:space="preserve">Al-Otaibi focuses on the specific comedic tradition of Jeddah, which has produced some of Saudi Arabia’s most famous actors. The article argues that the "Jeddah style" of humor, characterized by its wit and social commentary, has been a vehicle for actors to navigate social norms while entertaining the public. This source is important for understanding the cultural specificity of acting in Jeddah compared to other cities. It illustrates how actors use comedy to reflect societal changes and how this genre has been instrumental in gaining public acceptance for the profession.</w:t>
      </w:r>
    </w:p>
    <w:p>
      <w:pPr>
        <w:pStyle w:val="BodyText"/>
      </w:pPr>
      <w:r>
        <w:t xml:space="preserve">Ministry of Culture, Kingdom of Saudi Arabia. (2023).</w:t>
      </w:r>
      <w:r>
        <w:t xml:space="preserve"> </w:t>
      </w:r>
      <w:r>
        <w:rPr>
          <w:iCs/>
          <w:i/>
        </w:rPr>
        <w:t xml:space="preserve">Annual Report on Cultural Activities and Support for Artists</w:t>
      </w:r>
      <w:r>
        <w:t xml:space="preserve">. Riyadh: Government Press.</w:t>
      </w:r>
    </w:p>
    <w:p>
      <w:pPr>
        <w:pStyle w:val="BodyText"/>
      </w:pPr>
      <w:r>
        <w:t xml:space="preserve">This official government document provides factual data on the support mechanisms available to actors in Saudi Arabia. It outlines grants, workshops, and residency programs specifically designed to nurture talent in cities like Jeddah. The report details the establishment of the Saudi Film Commission and its impact on the acting industry. For anyone researching the practical aspects of being an actor in Jeddah today, this source is authoritative, offering insights into funding, legal protections, and the strategic goals of the state in developing a robust performing arts sector.</w:t>
      </w:r>
    </w:p>
    <w:p>
      <w:pPr>
        <w:pStyle w:val="BodyText"/>
      </w:pPr>
      <w:r>
        <w:t xml:space="preserve">Zahran, A. (2024).</w:t>
      </w:r>
      <w:r>
        <w:t xml:space="preserve"> </w:t>
      </w:r>
      <w:r>
        <w:rPr>
          <w:iCs/>
          <w:i/>
        </w:rPr>
        <w:t xml:space="preserve">The Red Sea Screen: Cinema and Identity in Jeddah</w:t>
      </w:r>
      <w:r>
        <w:t xml:space="preserve">. London: Oxford University Press.</w:t>
      </w:r>
    </w:p>
    <w:p>
      <w:pPr>
        <w:pStyle w:val="BodyText"/>
      </w:pPr>
      <w:r>
        <w:t xml:space="preserve">Zahran’s recent publication examines the intersection of cinema, identity, and geography in Jeddah. The book explores how the city’s unique architecture and history serve as a backdrop for Saudi films, influencing the roles and performances of actors. It discusses the emergence of a distinct "Jeddah cinema" that reflects the city’s cosmopolitan identity. This source is critical for understanding how the physical and cultural environment of Jeddah shapes the artistic output of its actors, contributing to a broader narrative of Saudi national identity through film.</w:t>
      </w:r>
    </w:p>
    <w:p>
      <w:pPr>
        <w:pStyle w:val="BodyText"/>
      </w:pPr>
      <w:r>
        <w:t xml:space="preserve">© 2024 Annotated Bibliography on the Actor in Jeddah, Saudi Arabia.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Saudi Arabia's Jeddah</dc:title>
  <dc:creator/>
  <dc:language>en</dc:language>
  <cp:keywords/>
  <dcterms:created xsi:type="dcterms:W3CDTF">2026-08-07T08:25:24Z</dcterms:created>
  <dcterms:modified xsi:type="dcterms:W3CDTF">2026-08-07T08:25:24Z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