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annotated-bibliography"/>
    <w:p>
      <w:pPr>
        <w:pStyle w:val="Heading1"/>
      </w:pPr>
      <w:r>
        <w:t xml:space="preserve">Annotated Bibliography</w:t>
      </w:r>
    </w:p>
    <w:p>
      <w:pPr>
        <w:pStyle w:val="FirstParagraph"/>
      </w:pPr>
      <w:r>
        <w:t xml:space="preserve">Topic: The Actor in Sri Lanka Colombo</w:t>
      </w:r>
    </w:p>
    <w:bookmarkEnd w:id="20"/>
    <w:bookmarkStart w:id="21" w:name="introduction"/>
    <w:p>
      <w:pPr>
        <w:pStyle w:val="Heading2"/>
      </w:pPr>
      <w:r>
        <w:t xml:space="preserve">Introduction</w:t>
      </w:r>
    </w:p>
    <w:p>
      <w:pPr>
        <w:pStyle w:val="FirstParagraph"/>
      </w:pPr>
      <w:r>
        <w:t xml:space="preserve">This annotated bibliography explores the multifaceted role of the actor within the cultural and artistic landscape of Colombo, Sri Lanka. The city serves as the epicenter of the nation's performing arts, hosting a vibrant mix of traditional theater, contemporary cinema, and experimental stage productions. The following sources provide critical insights into the historical evolution of acting in Sri Lanka, the socio-political responsibilities of the performer in Colombo, and the technical training required to navigate this unique environment. These references are essential for understanding how the actor functions not merely as an entertainer, but as a cultural custodian and social commentator in the capital city.</w:t>
      </w:r>
    </w:p>
    <w:bookmarkEnd w:id="21"/>
    <w:p>
      <w:pPr>
        <w:pStyle w:val="BodyText"/>
      </w:pPr>
      <w:r>
        <w:t xml:space="preserve">Abeysekera, S. (2018).</w:t>
      </w:r>
      <w:r>
        <w:t xml:space="preserve"> </w:t>
      </w:r>
      <w:r>
        <w:rPr>
          <w:iCs/>
          <w:i/>
        </w:rPr>
        <w:t xml:space="preserve">The Stage and the Street: Theater in Post-Colonial Colombo</w:t>
      </w:r>
      <w:r>
        <w:t xml:space="preserve">. Colombo: Vijitha Yapa Publications.</w:t>
      </w:r>
    </w:p>
    <w:p>
      <w:pPr>
        <w:pStyle w:val="BodyText"/>
      </w:pPr>
      <w:r>
        <w:t xml:space="preserve">This seminal text examines the transition of Sri Lankan theater from colonial influence to independent expression. Abeysekera focuses heavily on the actor's role in navigating political censorship during the civil war and the subsequent liberalization of the arts in Colombo. The book provides a detailed analysis of how actors in the capital city utilized metaphor and allegory to critique government policies while avoiding direct confrontation. It is an invaluable resource for understanding the historical context of the Sri Lankan actor and the specific socio-political pressures faced by performers in Colombo's urban centers.</w:t>
      </w:r>
    </w:p>
    <w:p>
      <w:pPr>
        <w:pStyle w:val="BodyText"/>
      </w:pPr>
      <w:r>
        <w:t xml:space="preserve">Fernando, M. (2020).</w:t>
      </w:r>
      <w:r>
        <w:t xml:space="preserve"> </w:t>
      </w:r>
      <w:r>
        <w:rPr>
          <w:iCs/>
          <w:i/>
        </w:rPr>
        <w:t xml:space="preserve">Shadows of the Lotus: Traditional Dance Drama and the Modern Actor</w:t>
      </w:r>
      <w:r>
        <w:t xml:space="preserve">. Journal of South Asian Performing Arts, 12(3), 45-67.</w:t>
      </w:r>
    </w:p>
    <w:p>
      <w:pPr>
        <w:pStyle w:val="BodyText"/>
      </w:pPr>
      <w:r>
        <w:t xml:space="preserve">Fernando explores the intersection of traditional Kandyan and low-country dance dramas with contemporary acting techniques taught in Colombo's drama schools. The article argues that the modern actor in Sri Lanka must possess a dual competency: mastery of Western psychological realism and an understanding of indigenous rhythmic and gestural vocabularies. This source is particularly relevant for actors based in Colombo who frequently perform in hybrid productions that blend classical heritage with modern storytelling. It highlights the technical demands placed on the performer to maintain cultural authenticity.</w:t>
      </w:r>
    </w:p>
    <w:p>
      <w:pPr>
        <w:pStyle w:val="BodyText"/>
      </w:pPr>
      <w:r>
        <w:t xml:space="preserve">Jayawardena, K. (2019).</w:t>
      </w:r>
      <w:r>
        <w:t xml:space="preserve"> </w:t>
      </w:r>
      <w:r>
        <w:rPr>
          <w:iCs/>
          <w:i/>
        </w:rPr>
        <w:t xml:space="preserve">Cinema of the Capital: The Rise of the Colombo Film Industry</w:t>
      </w:r>
      <w:r>
        <w:t xml:space="preserve">. Sri Lanka Film Society Review, 8(1), 112-130.</w:t>
      </w:r>
    </w:p>
    <w:p>
      <w:pPr>
        <w:pStyle w:val="BodyText"/>
      </w:pPr>
      <w:r>
        <w:t xml:space="preserve">This article analyzes the shift in Sri Lankan cinema from rural narratives to urban-centric stories set in Colombo. Jayawardena discusses how this shift has altered the requirements for the actor, demanding a more naturalistic style suited to the complexities of city life. The text provides case studies of prominent actors who have successfully transitioned from stage to screen in Colombo, offering insights into the commercial pressures and artistic opportunities within the capital's film industry. It is essential reading for understanding the economic realities of acting in Sri Lanka today.</w:t>
      </w:r>
    </w:p>
    <w:p>
      <w:pPr>
        <w:pStyle w:val="BodyText"/>
      </w:pPr>
      <w:r>
        <w:t xml:space="preserve">Perera, L. (2021).</w:t>
      </w:r>
      <w:r>
        <w:t xml:space="preserve"> </w:t>
      </w:r>
      <w:r>
        <w:rPr>
          <w:iCs/>
          <w:i/>
        </w:rPr>
        <w:t xml:space="preserve">Voice and Identity: Multilingualism in Colombo Theater</w:t>
      </w:r>
      <w:r>
        <w:t xml:space="preserve">. International Journal of Drama and Applied Theatre, 15(2), 89-104.</w:t>
      </w:r>
    </w:p>
    <w:p>
      <w:pPr>
        <w:pStyle w:val="BodyText"/>
      </w:pPr>
      <w:r>
        <w:t xml:space="preserve">Perera investigates the linguistic challenges faced by actors in Colombo, a city where Sinhala, Tamil, and English coexist. The article argues that the ability to code-switch and perform in multiple languages is a crucial skill for the contemporary actor in Sri Lanka. It examines how multilingual performances in Colombo theaters foster social cohesion and reflect the city's diverse demographic. This source is critical for actors seeking to expand their repertoire and connect with broader audiences across ethnic lines in the capital.</w:t>
      </w:r>
    </w:p>
    <w:p>
      <w:pPr>
        <w:pStyle w:val="BodyText"/>
      </w:pPr>
      <w:r>
        <w:t xml:space="preserve">Silva, R. (2017).</w:t>
      </w:r>
      <w:r>
        <w:t xml:space="preserve"> </w:t>
      </w:r>
      <w:r>
        <w:rPr>
          <w:iCs/>
          <w:i/>
        </w:rPr>
        <w:t xml:space="preserve">The Actor's Body in Conflict: Physical Training in Sri Lankan Drama Schools</w:t>
      </w:r>
      <w:r>
        <w:t xml:space="preserve">. Colombo: University of Colombo Press.</w:t>
      </w:r>
    </w:p>
    <w:p>
      <w:pPr>
        <w:pStyle w:val="BodyText"/>
      </w:pPr>
      <w:r>
        <w:t xml:space="preserve">Silva provides a comprehensive overview of physical training methodologies used in Colombo's leading drama institutions. The book emphasizes the importance of physical resilience and expressiveness for the actor, drawing on both local martial arts traditions and Western movement techniques. It includes practical exercises and theoretical frameworks that are directly applicable to actors training in Sri Lanka. This text is particularly useful for understanding the rigorous physical demands of performing in Colombo's often challenging theater environments.</w:t>
      </w:r>
    </w:p>
    <w:p>
      <w:pPr>
        <w:pStyle w:val="BodyText"/>
      </w:pPr>
      <w:r>
        <w:t xml:space="preserve">Wijesekera, D. (2022).</w:t>
      </w:r>
      <w:r>
        <w:t xml:space="preserve"> </w:t>
      </w:r>
      <w:r>
        <w:rPr>
          <w:iCs/>
          <w:i/>
        </w:rPr>
        <w:t xml:space="preserve">Digital Stages: Online Performance and the Actor in Post-Pandemic Colombo</w:t>
      </w:r>
      <w:r>
        <w:t xml:space="preserve">. Sri Lanka Arts Quarterly, 24(4), 201-215.</w:t>
      </w:r>
    </w:p>
    <w:p>
      <w:pPr>
        <w:pStyle w:val="BodyText"/>
      </w:pPr>
      <w:r>
        <w:t xml:space="preserve">Wijesekera explores the impact of the global pandemic on the performing arts in Colombo, focusing on the shift to digital platforms. The article discusses how actors in Sri Lanka adapted to virtual performances, utilizing technology to reach audiences beyond the physical constraints of the city. It highlights the new skills required for digital acting, such as camera awareness and online audience engagement. This source is vital for understanding the evolving landscape of acting in Colombo and the future of performance in Sri Lanka.</w:t>
      </w:r>
    </w:p>
    <w:p>
      <w:pPr>
        <w:pStyle w:val="BodyText"/>
      </w:pPr>
      <w:r>
        <w:t xml:space="preserve">Gunawardena, P. (2016).</w:t>
      </w:r>
      <w:r>
        <w:t xml:space="preserve"> </w:t>
      </w:r>
      <w:r>
        <w:rPr>
          <w:iCs/>
          <w:i/>
        </w:rPr>
        <w:t xml:space="preserve">Community Theater and Social Change in Colombo</w:t>
      </w:r>
      <w:r>
        <w:t xml:space="preserve">. Journal of Community Arts Practice, 9(1), 33-48.</w:t>
      </w:r>
    </w:p>
    <w:p>
      <w:pPr>
        <w:pStyle w:val="BodyText"/>
      </w:pPr>
      <w:r>
        <w:t xml:space="preserve">Gunawardena examines the role of community theater in addressing social issues in Colombo, such as poverty, education, and public health. The article highlights how actors in Sri Lanka engage with local communities to create participatory performances that raise awareness and inspire action. It provides examples of successful community theater projects in Colombo and discusses the ethical responsibilities of the actor in these contexts. This source is essential for actors interested in using their craft for social impact in Sri Lanka.</w:t>
      </w:r>
    </w:p>
    <w:p>
      <w:pPr>
        <w:pStyle w:val="BodyText"/>
      </w:pPr>
      <w:r>
        <w:t xml:space="preserve">Ratnayake, S. (2023).</w:t>
      </w:r>
      <w:r>
        <w:t xml:space="preserve"> </w:t>
      </w:r>
      <w:r>
        <w:rPr>
          <w:iCs/>
          <w:i/>
        </w:rPr>
        <w:t xml:space="preserve">The Future of Acting in Sri Lanka: Challenges and Opportunities</w:t>
      </w:r>
      <w:r>
        <w:t xml:space="preserve">. Colombo Arts Forum Proceedings, 10, 55-70.</w:t>
      </w:r>
    </w:p>
    <w:p>
      <w:pPr>
        <w:pStyle w:val="BodyText"/>
      </w:pPr>
      <w:r>
        <w:t xml:space="preserve">Ratnayake offers a forward-looking perspective on the acting profession in Sri Lanka, identifying key challenges such as funding shortages, lack of infrastructure, and political instability. The article also highlights emerging opportunities, including international collaborations and the growth of independent theater in Colombo. It provides recommendations for actors, educators, and policymakers to support the development of the performing arts in Sri Lanka. This source is crucial for understanding the current state and future trajectory of acting in Colombo.</w:t>
      </w:r>
    </w:p>
    <w:p>
      <w:pPr>
        <w:pStyle w:val="BodyText"/>
      </w:pPr>
      <w:r>
        <w:t xml:space="preserve">© 2023 Annotated Bibliography on the Actor in Sri Lanka Colombo.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Sri Lanka Colombo</dc:title>
  <dc:creator/>
  <dc:language>en</dc:language>
  <cp:keywords/>
  <dcterms:created xsi:type="dcterms:W3CDTF">2026-08-07T08:25:49Z</dcterms:created>
  <dcterms:modified xsi:type="dcterms:W3CDTF">2026-08-07T08:25:49Z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