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Zurich,</w:t>
      </w:r>
      <w:r>
        <w:t xml:space="preserve"> </w:t>
      </w:r>
      <w:r>
        <w:t xml:space="preserve">Switzerland</w:t>
      </w:r>
    </w:p>
    <w:bookmarkStart w:id="20" w:name="annotated-bibliography"/>
    <w:p>
      <w:pPr>
        <w:pStyle w:val="Heading1"/>
      </w:pPr>
      <w:r>
        <w:t xml:space="preserve">Annotated Bibliography</w:t>
      </w:r>
    </w:p>
    <w:p>
      <w:pPr>
        <w:pStyle w:val="FirstParagraph"/>
      </w:pPr>
      <w:r>
        <w:t xml:space="preserve">The Professional Actor in the Cultural Landscape of Zurich, Switzerland</w:t>
      </w:r>
    </w:p>
    <w:bookmarkEnd w:id="20"/>
    <w:p>
      <w:pPr>
        <w:pStyle w:val="BodyText"/>
      </w:pPr>
      <w:r>
        <w:t xml:space="preserve">The following annotated bibliography compiles essential resources regarding the profession of the actor within the specific context of Zurich, Switzerland. Zurich serves as a unique hub for the performing arts, characterized by a multilingual environment (German and English), a high standard of living, and a rigorous professional structure. This collection addresses the historical significance of Zurich's theaters, the legal and economic realities for actors in Switzerland, and the specific training pathways available in the city. These sources are curated to assist actors, researchers, and arts administrators in understanding the nuances of building a career in this distinct European market.</w:t>
      </w:r>
    </w:p>
    <w:p>
      <w:pPr>
        <w:pStyle w:val="BodyText"/>
      </w:pPr>
      <w:r>
        <w:t xml:space="preserve"> </w:t>
      </w:r>
      <w:r>
        <w:t xml:space="preserve">Bieri, M., &amp; Koller, H. (2019).</w:t>
      </w:r>
      <w:r>
        <w:t xml:space="preserve"> </w:t>
      </w:r>
      <w:r>
        <w:rPr>
          <w:iCs/>
          <w:i/>
        </w:rPr>
        <w:t xml:space="preserve">Theater in Zürich: Eine Geschichte der Stadt und ihrer Bühnen</w:t>
      </w:r>
      <w:r>
        <w:t xml:space="preserve">. Zurich: Chronos Verlag.</w:t>
      </w:r>
      <w:r>
        <w:t xml:space="preserve"> </w:t>
      </w:r>
    </w:p>
    <w:p>
      <w:pPr>
        <w:pStyle w:val="BodyText"/>
      </w:pPr>
      <w:r>
        <w:t xml:space="preserve">This comprehensive historical text provides an in-depth analysis of the development of theater in Zurich from the 19th century to the present day. For the actor, this source is invaluable as it outlines the evolution of the major institutions, including the Schauspielhaus Zürich and the Theater am Neumarkt. The authors detail how Zurich's political and social shifts influenced the types of roles available and the aesthetic expectations placed upon performers. It offers critical context for understanding the "Zurich style" of acting, which often blends classical rigor with contemporary experimentation.</w:t>
      </w:r>
    </w:p>
    <w:p>
      <w:pPr>
        <w:pStyle w:val="BodyText"/>
      </w:pPr>
      <w:r>
        <w:t xml:space="preserve"> </w:t>
      </w:r>
      <w:r>
        <w:t xml:space="preserve">Swiss Actors Union (Schauspielerinnen und Schauspieler Schweiz). (2023).</w:t>
      </w:r>
      <w:r>
        <w:t xml:space="preserve"> </w:t>
      </w:r>
      <w:r>
        <w:rPr>
          <w:iCs/>
          <w:i/>
        </w:rPr>
        <w:t xml:space="preserve">Collective Labor Agreement for Theater and Film in Switzerland</w:t>
      </w:r>
      <w:r>
        <w:t xml:space="preserve">. Bern: SSS Publications.</w:t>
      </w:r>
      <w:r>
        <w:t xml:space="preserve"> </w:t>
      </w:r>
    </w:p>
    <w:p>
      <w:pPr>
        <w:pStyle w:val="BodyText"/>
      </w:pPr>
      <w:r>
        <w:t xml:space="preserve">Navigating the legal landscape is crucial for any actor working in Switzerland. This official document outlines the minimum standards for contracts, working hours, and remuneration within the Swiss performing arts sector. It specifically addresses the protections afforded to actors in Zurich's major venues versus freelance engagements. The text is essential for understanding the economic reality of the profession in Zurich, highlighting the distinction between permanent ensemble contracts and project-based work, which is prevalent in the city's vibrant independent theater scene.</w:t>
      </w:r>
    </w:p>
    <w:p>
      <w:pPr>
        <w:pStyle w:val="BodyText"/>
      </w:pPr>
      <w:r>
        <w:t xml:space="preserve"> </w:t>
      </w:r>
      <w:r>
        <w:t xml:space="preserve">Hofmann, L. (2021).</w:t>
      </w:r>
      <w:r>
        <w:t xml:space="preserve"> </w:t>
      </w:r>
      <w:r>
        <w:rPr>
          <w:iCs/>
          <w:i/>
        </w:rPr>
        <w:t xml:space="preserve">Language and Identity on the Zurich Stage</w:t>
      </w:r>
      <w:r>
        <w:t xml:space="preserve">. Journal of Swiss German Studies, 14(2), 45-68.</w:t>
      </w:r>
      <w:r>
        <w:t xml:space="preserve"> </w:t>
      </w:r>
    </w:p>
    <w:p>
      <w:pPr>
        <w:pStyle w:val="BodyText"/>
      </w:pPr>
      <w:r>
        <w:t xml:space="preserve">Zurich presents a unique linguistic challenge for actors due to the diglossia between Standard German (Hochdeutsch) and Swiss German (Schwiizerdütsch). Hofmann's article explores how this linguistic duality affects casting and performance. The author argues that while Standard German remains the language of classical theater, there is a growing demand for authentic Swiss German in contemporary productions. This resource is vital for actors considering a move to Zurich, as it details the linguistic proficiency required to succeed in the local market and the cultural expectations surrounding accent and dialect.</w:t>
      </w:r>
    </w:p>
    <w:p>
      <w:pPr>
        <w:pStyle w:val="BodyText"/>
      </w:pPr>
      <w:r>
        <w:t xml:space="preserve"> </w:t>
      </w:r>
      <w:r>
        <w:t xml:space="preserve">Zurich University of the Arts (ZHdK). (2022).</w:t>
      </w:r>
      <w:r>
        <w:t xml:space="preserve"> </w:t>
      </w:r>
      <w:r>
        <w:rPr>
          <w:iCs/>
          <w:i/>
        </w:rPr>
        <w:t xml:space="preserve">Curriculum: Acting for Stage and Screen</w:t>
      </w:r>
      <w:r>
        <w:t xml:space="preserve">. Zurich: ZHdK Department of Performing Arts.</w:t>
      </w:r>
      <w:r>
        <w:t xml:space="preserve"> </w:t>
      </w:r>
    </w:p>
    <w:p>
      <w:pPr>
        <w:pStyle w:val="BodyText"/>
      </w:pPr>
      <w:r>
        <w:t xml:space="preserve">As one of the leading institutions for artistic education in Switzerland, ZHdK sets the standard for actor training in Zurich. This curriculum document provides insight into the pedagogical approaches favored by Zurich's directors and casting agents. It emphasizes a holistic training method that combines physical theater, voice work, and digital media performance. For the professional actor, this source serves as a benchmark for the skills currently valued in the Zurich industry, particularly the adaptability required to transition between traditional theater and the city's growing film and television sector.</w:t>
      </w:r>
    </w:p>
    <w:p>
      <w:pPr>
        <w:pStyle w:val="BodyText"/>
      </w:pPr>
      <w:r>
        <w:t xml:space="preserve"> </w:t>
      </w:r>
      <w:r>
        <w:t xml:space="preserve">Müller, S. (2020).</w:t>
      </w:r>
      <w:r>
        <w:t xml:space="preserve"> </w:t>
      </w:r>
      <w:r>
        <w:rPr>
          <w:iCs/>
          <w:i/>
        </w:rPr>
        <w:t xml:space="preserve">The International Actor in Zurich: Visa, Residency, and Cultural Integration</w:t>
      </w:r>
      <w:r>
        <w:t xml:space="preserve">. Zurich: Swiss Arts Council Pro Helvetia.</w:t>
      </w:r>
      <w:r>
        <w:t xml:space="preserve"> </w:t>
      </w:r>
    </w:p>
    <w:p>
      <w:pPr>
        <w:pStyle w:val="BodyText"/>
      </w:pPr>
      <w:r>
        <w:t xml:space="preserve">Zurich attracts a significant number of international talent, making the bureaucratic aspect of the profession a critical topic. Müller's report details the specific residency requirements and work permit regulations for non-EU/EFTA actors wishing to work in Zurich. Beyond the legalities, the text discusses the cultural integration challenges faced by expatriate actors. It provides a realistic overview of the support networks available in Zurich, including international theater groups and English-language productions, offering a practical guide for foreign actors navigating the Swiss system.</w:t>
      </w:r>
    </w:p>
    <w:p>
      <w:pPr>
        <w:pStyle w:val="BodyText"/>
      </w:pPr>
      <w:r>
        <w:t xml:space="preserve"> </w:t>
      </w:r>
      <w:r>
        <w:t xml:space="preserve">Weber, K. (2018).</w:t>
      </w:r>
      <w:r>
        <w:t xml:space="preserve"> </w:t>
      </w:r>
      <w:r>
        <w:rPr>
          <w:iCs/>
          <w:i/>
        </w:rPr>
        <w:t xml:space="preserve">Independent Theater and the Avant-Garde in Zurich</w:t>
      </w:r>
      <w:r>
        <w:t xml:space="preserve">. Zurich: Limmat Verlag.</w:t>
      </w:r>
      <w:r>
        <w:t xml:space="preserve"> </w:t>
      </w:r>
    </w:p>
    <w:p>
      <w:pPr>
        <w:pStyle w:val="BodyText"/>
      </w:pPr>
      <w:r>
        <w:t xml:space="preserve">While state-subsidized theaters dominate the landscape, Zurich boasts a dynamic independent theater scene. Weber's book chronicles the rise of small-scale, experimental venues that often serve as incubators for new acting talent. This source is particularly relevant for actors seeking alternative career paths outside the traditional ensemble system. It highlights how Zurich's independent sector encourages risk-taking and innovation, providing opportunities for actors to develop unique artistic voices and collaborate with directors from across Europe.</w:t>
      </w:r>
    </w:p>
    <w:p>
      <w:pPr>
        <w:pStyle w:val="BodyText"/>
      </w:pPr>
      <w:r>
        <w:t xml:space="preserve"> </w:t>
      </w:r>
      <w:r>
        <w:t xml:space="preserve">Swiss Film Commission. (2023).</w:t>
      </w:r>
      <w:r>
        <w:t xml:space="preserve"> </w:t>
      </w:r>
      <w:r>
        <w:rPr>
          <w:iCs/>
          <w:i/>
        </w:rPr>
        <w:t xml:space="preserve">Switzerland as a Film Location: The Zurich Hub</w:t>
      </w:r>
      <w:r>
        <w:t xml:space="preserve">. Zurich: Swiss Film Commission.</w:t>
      </w:r>
      <w:r>
        <w:t xml:space="preserve"> </w:t>
      </w:r>
    </w:p>
    <w:p>
      <w:pPr>
        <w:pStyle w:val="BodyText"/>
      </w:pPr>
      <w:r>
        <w:t xml:space="preserve">The intersection of theater and screen acting is increasingly important in Zurich. This report outlines the growth of film and television production in the Zurich region, driven by tax incentives and world-class infrastructure. It provides data on the demand for local actors in international co-productions filmed in Switzerland. For the actor, this document is a strategic resource, illustrating how Zurich serves as a gateway to the broader European film industry and the specific skills required to succeed in on-camera work within this high-budget environment.</w:t>
      </w:r>
    </w:p>
    <w:p>
      <w:pPr>
        <w:pStyle w:val="BodyText"/>
      </w:pPr>
      <w:r>
        <w:t xml:space="preserve"> </w:t>
      </w:r>
      <w:r>
        <w:t xml:space="preserve">Richter, A. (2022).</w:t>
      </w:r>
      <w:r>
        <w:t xml:space="preserve"> </w:t>
      </w:r>
      <w:r>
        <w:rPr>
          <w:iCs/>
          <w:i/>
        </w:rPr>
        <w:t xml:space="preserve">Networking and Representation in the Swiss Performing Arts</w:t>
      </w:r>
      <w:r>
        <w:t xml:space="preserve">. Zurich: Theater Journal.</w:t>
      </w:r>
      <w:r>
        <w:t xml:space="preserve"> </w:t>
      </w:r>
    </w:p>
    <w:p>
      <w:pPr>
        <w:pStyle w:val="BodyText"/>
      </w:pPr>
      <w:r>
        <w:t xml:space="preserve">Success in Zurich often depends on professional networks and representation. Richter's article examines the role of talent agencies and casting directors in the Swiss market. It offers an analysis of how actors can effectively market themselves in Zurich, emphasizing the importance of professional headshots, showreels, and direct engagement with theater festivals. The text provides actionable advice for actors looking to establish themselves in the city, highlighting the close-knit nature of the Zurich arts community and the value of long-term professional relationships.</w:t>
      </w:r>
    </w:p>
    <w:p>
      <w:pPr>
        <w:pStyle w:val="BodyText"/>
      </w:pPr>
      <w:r>
        <w:t xml:space="preserve">Document generated for educational and professional reference purposes regarding the performing arts in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Zurich, Switzerland</dc:title>
  <dc:creator/>
  <dc:language>en</dc:language>
  <cp:keywords/>
  <dcterms:created xsi:type="dcterms:W3CDTF">2026-08-07T18:59:42Z</dcterms:created>
  <dcterms:modified xsi:type="dcterms:W3CDTF">2026-08-07T18:59:42Z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