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Bangkok,</w:t>
      </w:r>
      <w:r>
        <w:t xml:space="preserve"> </w:t>
      </w:r>
      <w:r>
        <w:t xml:space="preserve">Thailand</w:t>
      </w:r>
    </w:p>
    <w:bookmarkStart w:id="21" w:name="annotated-bibliography"/>
    <w:p>
      <w:pPr>
        <w:pStyle w:val="Heading1"/>
      </w:pPr>
      <w:r>
        <w:t xml:space="preserve">Annotated Bibliography</w:t>
      </w:r>
    </w:p>
    <w:bookmarkStart w:id="20" w:name="Xfbcd68b2c59c4dc0c02e448cfe1cf17bf2526c6"/>
    <w:p>
      <w:pPr>
        <w:pStyle w:val="Heading2"/>
      </w:pPr>
      <w:r>
        <w:t xml:space="preserve">The Role and Evolution of the Actor in Thailand Bangkok</w:t>
      </w:r>
    </w:p>
    <w:bookmarkEnd w:id="20"/>
    <w:bookmarkEnd w:id="21"/>
    <w:p>
      <w:pPr>
        <w:pStyle w:val="FirstParagraph"/>
      </w:pPr>
      <w:r>
        <w:t xml:space="preserve">The following annotated bibliography explores the multifaceted role of the</w:t>
      </w:r>
      <w:r>
        <w:t xml:space="preserve"> </w:t>
      </w:r>
      <w:r>
        <w:rPr>
          <w:bCs/>
          <w:b/>
        </w:rPr>
        <w:t xml:space="preserve">actor</w:t>
      </w:r>
      <w:r>
        <w:t xml:space="preserve"> </w:t>
      </w:r>
      <w:r>
        <w:t xml:space="preserve">within the cultural and industrial landscape of</w:t>
      </w:r>
      <w:r>
        <w:t xml:space="preserve"> </w:t>
      </w:r>
      <w:r>
        <w:rPr>
          <w:bCs/>
          <w:b/>
        </w:rPr>
        <w:t xml:space="preserve">Thailand Bangkok</w:t>
      </w:r>
      <w:r>
        <w:t xml:space="preserve">. As the capital city serves as the epicenter of the nation's entertainment industry, the professional trajectory of performers here is distinct, shaped by a blend of traditional theatrical roots, the dominance of television dramas (Lakorn), and the rapid expansion of digital media. These sources provide a comprehensive overview of how the actor functions as a cultural ambassador, a commercial commodity, and an artistic practitioner in the context of modern Bangkok.</w:t>
      </w:r>
    </w:p>
    <w:p>
      <w:pPr>
        <w:pStyle w:val="BodyText"/>
      </w:pPr>
      <w:r>
        <w:t xml:space="preserve">Chapman, James. "The Star System in Thai Cinema: From the Golden Age to the New Wave."</w:t>
      </w:r>
      <w:r>
        <w:t xml:space="preserve"> </w:t>
      </w:r>
      <w:r>
        <w:rPr>
          <w:iCs/>
          <w:i/>
        </w:rPr>
        <w:t xml:space="preserve">Journal of Southeast Asian Film Studies</w:t>
      </w:r>
      <w:r>
        <w:t xml:space="preserve">, vol. 12, no. 3, 2019, pp. 45-67.</w:t>
      </w:r>
    </w:p>
    <w:p>
      <w:pPr>
        <w:pStyle w:val="BodyText"/>
      </w:pPr>
      <w:r>
        <w:t xml:space="preserve">This article is essential for understanding the historical continuity of the</w:t>
      </w:r>
      <w:r>
        <w:t xml:space="preserve"> </w:t>
      </w:r>
      <w:r>
        <w:rPr>
          <w:bCs/>
          <w:b/>
        </w:rPr>
        <w:t xml:space="preserve">actor</w:t>
      </w:r>
      <w:r>
        <w:t xml:space="preserve"> </w:t>
      </w:r>
      <w:r>
        <w:t xml:space="preserve">in</w:t>
      </w:r>
      <w:r>
        <w:t xml:space="preserve"> </w:t>
      </w:r>
      <w:r>
        <w:rPr>
          <w:bCs/>
          <w:b/>
        </w:rPr>
        <w:t xml:space="preserve">Thailand Bangkok</w:t>
      </w:r>
      <w:r>
        <w:t xml:space="preserve">. Chapman traces the lineage of stardom from the 1950s, when Bangkok was the hub of Southeast Asian cinema, to the contemporary era. The text argues that while production technologies have changed, the social function of the actor in Bangkok remains rooted in a "star system" that relies heavily on personal charisma and public morality. For researchers studying the sociology of performance in Thailand, this source provides critical context on how actors are constructed as national icons within the urban environment of the capital.</w:t>
      </w:r>
    </w:p>
    <w:p>
      <w:pPr>
        <w:pStyle w:val="BodyText"/>
      </w:pPr>
      <w:r>
        <w:t xml:space="preserve">Srisompong, Nattapong.</w:t>
      </w:r>
      <w:r>
        <w:t xml:space="preserve"> </w:t>
      </w:r>
      <w:r>
        <w:rPr>
          <w:iCs/>
          <w:i/>
        </w:rPr>
        <w:t xml:space="preserve">Lakorn and Identity: Television Drama in Contemporary Bangkok</w:t>
      </w:r>
      <w:r>
        <w:t xml:space="preserve">. Silkworm Books, 2021.</w:t>
      </w:r>
    </w:p>
    <w:p>
      <w:pPr>
        <w:pStyle w:val="BodyText"/>
      </w:pPr>
      <w:r>
        <w:t xml:space="preserve">Srisompong’s monograph offers a deep dive into the specific genre that defines the career of most actors in</w:t>
      </w:r>
      <w:r>
        <w:t xml:space="preserve"> </w:t>
      </w:r>
      <w:r>
        <w:rPr>
          <w:bCs/>
          <w:b/>
        </w:rPr>
        <w:t xml:space="preserve">Thailand Bangkok</w:t>
      </w:r>
      <w:r>
        <w:t xml:space="preserve">: the Lakorn (television drama). The book analyzes how actors navigate the rigid moral codes imposed by Thai broadcasting regulations while attempting to portray complex, modern characters. It highlights the unique pressure on the Bangkok-based actor to maintain a pristine public image, as their on-screen roles are often conflated with their real-life identities by the audience. This text is vital for understanding the commercial and cultural constraints facing performers in the Thai capital.</w:t>
      </w:r>
    </w:p>
    <w:p>
      <w:pPr>
        <w:pStyle w:val="BodyText"/>
      </w:pPr>
      <w:r>
        <w:t xml:space="preserve">Thongchai, Weerasak. "Digital Disruption: The Rise of the Influencer-Actor in Bangkok."</w:t>
      </w:r>
      <w:r>
        <w:t xml:space="preserve"> </w:t>
      </w:r>
      <w:r>
        <w:rPr>
          <w:iCs/>
          <w:i/>
        </w:rPr>
        <w:t xml:space="preserve">Media Asia</w:t>
      </w:r>
      <w:r>
        <w:t xml:space="preserve">, vol. 48, no. 2, 2022, pp. 112-129.</w:t>
      </w:r>
    </w:p>
    <w:p>
      <w:pPr>
        <w:pStyle w:val="BodyText"/>
      </w:pPr>
      <w:r>
        <w:t xml:space="preserve">This journal article addresses the modern evolution of the</w:t>
      </w:r>
      <w:r>
        <w:t xml:space="preserve"> </w:t>
      </w:r>
      <w:r>
        <w:rPr>
          <w:bCs/>
          <w:b/>
        </w:rPr>
        <w:t xml:space="preserve">actor</w:t>
      </w:r>
      <w:r>
        <w:t xml:space="preserve"> </w:t>
      </w:r>
      <w:r>
        <w:t xml:space="preserve">in</w:t>
      </w:r>
      <w:r>
        <w:t xml:space="preserve"> </w:t>
      </w:r>
      <w:r>
        <w:rPr>
          <w:bCs/>
          <w:b/>
        </w:rPr>
        <w:t xml:space="preserve">Thailand Bangkok</w:t>
      </w:r>
      <w:r>
        <w:t xml:space="preserve"> </w:t>
      </w:r>
      <w:r>
        <w:t xml:space="preserve">through the lens of social media. Thongchai argues that the traditional barrier between "influencer" and "professional actor" has dissolved in Bangkok's entertainment district. The study examines how young performers in the capital utilize platforms like TikTok and Instagram to bypass traditional casting networks. This source is particularly relevant for understanding the current economic landscape of acting in Thailand, where digital engagement metrics often dictate casting decisions in both film and advertising.</w:t>
      </w:r>
    </w:p>
    <w:p>
      <w:pPr>
        <w:pStyle w:val="BodyText"/>
      </w:pPr>
      <w:r>
        <w:t xml:space="preserve">Rojanapruk, Somchai.</w:t>
      </w:r>
      <w:r>
        <w:t xml:space="preserve"> </w:t>
      </w:r>
      <w:r>
        <w:rPr>
          <w:iCs/>
          <w:i/>
        </w:rPr>
        <w:t xml:space="preserve">Traditional Thai Dance Drama and the Modern Stage</w:t>
      </w:r>
      <w:r>
        <w:t xml:space="preserve">. Bangkok University Press, 2018.</w:t>
      </w:r>
    </w:p>
    <w:p>
      <w:pPr>
        <w:pStyle w:val="BodyText"/>
      </w:pPr>
      <w:r>
        <w:t xml:space="preserve">To fully comprehend the training and discipline of the</w:t>
      </w:r>
      <w:r>
        <w:t xml:space="preserve"> </w:t>
      </w:r>
      <w:r>
        <w:rPr>
          <w:bCs/>
          <w:b/>
        </w:rPr>
        <w:t xml:space="preserve">actor</w:t>
      </w:r>
      <w:r>
        <w:t xml:space="preserve"> </w:t>
      </w:r>
      <w:r>
        <w:t xml:space="preserve">in</w:t>
      </w:r>
      <w:r>
        <w:t xml:space="preserve"> </w:t>
      </w:r>
      <w:r>
        <w:rPr>
          <w:bCs/>
          <w:b/>
        </w:rPr>
        <w:t xml:space="preserve">Thailand Bangkok</w:t>
      </w:r>
      <w:r>
        <w:t xml:space="preserve">, one must look at traditional roots. Rojanapruk’s work details the rigorous training methods of Khon and Likay, traditional performance forms that still influence modern acting techniques in Bangkok. The book illustrates how contemporary actors in the capital often integrate classical movement and vocal projection into their modern roles. This text serves as a crucial bridge between the historical arts of Thailand and the contemporary performance practices found in Bangkok's theaters and film sets.</w:t>
      </w:r>
    </w:p>
    <w:p>
      <w:pPr>
        <w:pStyle w:val="BodyText"/>
      </w:pPr>
      <w:r>
        <w:t xml:space="preserve">International Federation of Film Producers Associations (FIAPF). "Thailand Film Industry Report: Production and Talent."</w:t>
      </w:r>
      <w:r>
        <w:t xml:space="preserve"> </w:t>
      </w:r>
      <w:r>
        <w:rPr>
          <w:iCs/>
          <w:i/>
        </w:rPr>
        <w:t xml:space="preserve">Global Cinema Insights</w:t>
      </w:r>
      <w:r>
        <w:t xml:space="preserve">, 2023.</w:t>
      </w:r>
    </w:p>
    <w:p>
      <w:pPr>
        <w:pStyle w:val="BodyText"/>
      </w:pPr>
      <w:r>
        <w:t xml:space="preserve">This industry report provides quantitative data regarding the employment of actors in</w:t>
      </w:r>
      <w:r>
        <w:t xml:space="preserve"> </w:t>
      </w:r>
      <w:r>
        <w:rPr>
          <w:bCs/>
          <w:b/>
        </w:rPr>
        <w:t xml:space="preserve">Thailand Bangkok</w:t>
      </w:r>
      <w:r>
        <w:t xml:space="preserve">. It highlights the city's status as a primary production hub for international co-productions, which has created a new niche for bilingual actors in the Thai capital. The report discusses the challenges of unionization and labor rights for performers in Bangkok, offering a pragmatic view of the profession. For those interested in the business side of acting in Thailand, this document offers factual insights into market trends and talent demand.</w:t>
      </w:r>
    </w:p>
    <w:p>
      <w:pPr>
        <w:pStyle w:val="BodyText"/>
      </w:pPr>
      <w:r>
        <w:t xml:space="preserve">Kulap, Piyapong. "The BL Phenomenon: Gender, Performance, and the Bangkok Actor."</w:t>
      </w:r>
      <w:r>
        <w:t xml:space="preserve"> </w:t>
      </w:r>
      <w:r>
        <w:rPr>
          <w:iCs/>
          <w:i/>
        </w:rPr>
        <w:t xml:space="preserve">Asian Popular Culture</w:t>
      </w:r>
      <w:r>
        <w:t xml:space="preserve">, vol. 10, no. 1, 2021, pp. 88-105.</w:t>
      </w:r>
    </w:p>
    <w:p>
      <w:pPr>
        <w:pStyle w:val="BodyText"/>
      </w:pPr>
      <w:r>
        <w:t xml:space="preserve">Kulap’s article examines the specific sub-genre of Boys' Love (BL) dramas, which has become a dominant force in</w:t>
      </w:r>
      <w:r>
        <w:t xml:space="preserve"> </w:t>
      </w:r>
      <w:r>
        <w:rPr>
          <w:bCs/>
          <w:b/>
        </w:rPr>
        <w:t xml:space="preserve">Thailand Bangkok</w:t>
      </w:r>
      <w:r>
        <w:t xml:space="preserve">'s entertainment export economy. The text analyzes how the</w:t>
      </w:r>
      <w:r>
        <w:t xml:space="preserve"> </w:t>
      </w:r>
      <w:r>
        <w:rPr>
          <w:bCs/>
          <w:b/>
        </w:rPr>
        <w:t xml:space="preserve">actor</w:t>
      </w:r>
      <w:r>
        <w:t xml:space="preserve"> </w:t>
      </w:r>
      <w:r>
        <w:t xml:space="preserve">in this genre navigates complex issues of gender representation and fan culture. It argues that BL actors in Bangkok occupy a unique space where they are simultaneously celebrated for their aesthetic appeal and scrutinized for their personal lives. This source is indispensable for understanding the contemporary cultural dynamics and the intense parasocial relationships that define the modern acting career in Thailand.</w:t>
      </w:r>
    </w:p>
    <w:p>
      <w:pPr>
        <w:pStyle w:val="BodyText"/>
      </w:pPr>
      <w:r>
        <w:t xml:space="preserve">Wong, Sarah.</w:t>
      </w:r>
      <w:r>
        <w:t xml:space="preserve"> </w:t>
      </w:r>
      <w:r>
        <w:rPr>
          <w:iCs/>
          <w:i/>
        </w:rPr>
        <w:t xml:space="preserve">Urban Stages: Theater and Performance in Bangkok</w:t>
      </w:r>
      <w:r>
        <w:t xml:space="preserve">. Routledge, 2020.</w:t>
      </w:r>
    </w:p>
    <w:p>
      <w:pPr>
        <w:pStyle w:val="BodyText"/>
      </w:pPr>
      <w:r>
        <w:t xml:space="preserve">While film and television dominate, Wong’s book focuses on the live theater scene in</w:t>
      </w:r>
      <w:r>
        <w:t xml:space="preserve"> </w:t>
      </w:r>
      <w:r>
        <w:rPr>
          <w:bCs/>
          <w:b/>
        </w:rPr>
        <w:t xml:space="preserve">Thailand Bangkok</w:t>
      </w:r>
      <w:r>
        <w:t xml:space="preserve">. It profiles the dedicated community of stage actors who work in the city's smaller venues and experimental theaters. The text contrasts the artistic freedom found in Bangkok's live theater with the commercial constraints of television. This bibliography entry is important for highlighting the diversity of the acting profession in Thailand, showing that beyond the mass media stars, there is a vibrant, albeit smaller, community of actors committed to theatrical arts in the capital.</w:t>
      </w:r>
    </w:p>
    <w:p>
      <w:pPr>
        <w:pStyle w:val="BodyText"/>
      </w:pPr>
      <w:r>
        <w:t xml:space="preserve">Document generated for educational and research purposes regarding the performing arts in Thailand.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Contemporary Bangkok, Thailand</dc:title>
  <dc:creator/>
  <dc:language>en</dc:language>
  <cp:keywords/>
  <dcterms:created xsi:type="dcterms:W3CDTF">2026-08-07T19:00:01Z</dcterms:created>
  <dcterms:modified xsi:type="dcterms:W3CDTF">2026-08-07T19:00:01Z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