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San</w:t>
      </w:r>
      <w:r>
        <w:t xml:space="preserve"> </w:t>
      </w:r>
      <w:r>
        <w:t xml:space="preserve">Francisco</w:t>
      </w:r>
    </w:p>
    <w:bookmarkStart w:id="24" w:name="X0b8e309c244dc36f0de3d0b12f650dc3459b703"/>
    <w:p>
      <w:pPr>
        <w:pStyle w:val="Heading1"/>
      </w:pPr>
      <w:r>
        <w:t xml:space="preserve">Annotated Bibliography: The Actor in San Francisco</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and economic landscape of</w:t>
      </w:r>
      <w:r>
        <w:t xml:space="preserve"> </w:t>
      </w:r>
      <w:r>
        <w:rPr>
          <w:bCs/>
          <w:b/>
        </w:rPr>
        <w:t xml:space="preserve">San Francisco</w:t>
      </w:r>
      <w:r>
        <w:t xml:space="preserve">,</w:t>
      </w:r>
      <w:r>
        <w:t xml:space="preserve"> </w:t>
      </w:r>
      <w:r>
        <w:rPr>
          <w:bCs/>
          <w:b/>
        </w:rPr>
        <w:t xml:space="preserve">United States</w:t>
      </w:r>
      <w:r>
        <w:t xml:space="preserve">. While often overshadowed by the global dominance of Los Angeles and New York, San Francisco possesses a unique theatrical ecosystem. This collection of sources examines the history of performance in the Bay Area, the specific challenges actors face in a high-cost tech hub, the evolution of community theater, and the intersection of digital media and live performance. These resources are essential for understanding how the actor survives, thrives, and contributes to the artistic identity of this specific American city.</w:t>
      </w:r>
    </w:p>
    <w:bookmarkStart w:id="20" w:name="X5ad61e2ffe34c36ceb78a4a51795f25020568a1"/>
    <w:p>
      <w:pPr>
        <w:pStyle w:val="Heading2"/>
      </w:pPr>
      <w:r>
        <w:t xml:space="preserve">Historical Context and Theatrical Heritage</w:t>
      </w:r>
    </w:p>
    <w:p>
      <w:pPr>
        <w:pStyle w:val="FirstParagraph"/>
      </w:pPr>
      <w:r>
        <w:t xml:space="preserve">Krasnow, Steven.</w:t>
      </w:r>
      <w:r>
        <w:t xml:space="preserve"> </w:t>
      </w:r>
      <w:r>
        <w:rPr>
          <w:iCs/>
          <w:i/>
        </w:rPr>
        <w:t xml:space="preserve">San Francisco Theatre: A History.</w:t>
      </w:r>
      <w:r>
        <w:t xml:space="preserve"> </w:t>
      </w:r>
      <w:r>
        <w:t xml:space="preserve">University of California Press, 2018.</w:t>
      </w:r>
    </w:p>
    <w:p>
      <w:pPr>
        <w:pStyle w:val="BodyText"/>
      </w:pPr>
      <w:r>
        <w:t xml:space="preserve">Krasnow’s comprehensive historical survey provides the foundational context for understanding the actor in San Francisco. The text traces the lineage of performance from the Gold Rush era saloons to the avant-garde movements of the 1960s. For the modern actor, this source is critical in understanding the city’s legacy of experimentalism. Krasnow details how San Francisco has historically served as a sanctuary for actors seeking to break away from the commercial constraints of Broadway and Hollywood. The book highlights specific venues that have shaped the careers of local performers, offering a roadmap of the city’s theatrical geography. It argues that the San Francisco actor is historically defined by a spirit of rebellion and innovation, a trait that continues to influence casting and production styles in the region today.</w:t>
      </w:r>
    </w:p>
    <w:p>
      <w:pPr>
        <w:pStyle w:val="BodyText"/>
      </w:pPr>
      <w:r>
        <w:t xml:space="preserve">Gans, Barry.</w:t>
      </w:r>
      <w:r>
        <w:t xml:space="preserve"> </w:t>
      </w:r>
      <w:r>
        <w:rPr>
          <w:iCs/>
          <w:i/>
        </w:rPr>
        <w:t xml:space="preserve">Performing the City: Theatricality and Urban Life in San Francisco.</w:t>
      </w:r>
      <w:r>
        <w:t xml:space="preserve"> </w:t>
      </w:r>
      <w:r>
        <w:t xml:space="preserve">Routledge, 2015.</w:t>
      </w:r>
    </w:p>
    <w:p>
      <w:pPr>
        <w:pStyle w:val="BodyText"/>
      </w:pPr>
      <w:r>
        <w:t xml:space="preserve">Gans explores the relationship between the urban environment and the performer. This sociological study is particularly relevant for actors working in San Francisco, as it analyzes how the city’s distinct neighborhoods—from the Mission District to the Tenderloin—impact performance styles and audience engagement. The author suggests that the actor in San Francisco often functions as a community storyteller, reflecting the city’s diverse demographics and political activism. This source is valuable for actors looking to understand the social responsibilities and opportunities inherent in performing in this specific United States municipality. It provides insight into how local history and urban planning influence the availability of performance spaces and the nature of the work available to local talent.</w:t>
      </w:r>
    </w:p>
    <w:bookmarkEnd w:id="20"/>
    <w:bookmarkStart w:id="21" w:name="X727e83fec1278064a142fe6f9b96d81683d1621"/>
    <w:p>
      <w:pPr>
        <w:pStyle w:val="Heading2"/>
      </w:pPr>
      <w:r>
        <w:t xml:space="preserve">Economic Challenges and the Tech Influence</w:t>
      </w:r>
    </w:p>
    <w:p>
      <w:pPr>
        <w:pStyle w:val="FirstParagraph"/>
      </w:pPr>
      <w:r>
        <w:t xml:space="preserve">Martinez, Elena.</w:t>
      </w:r>
      <w:r>
        <w:t xml:space="preserve"> </w:t>
      </w:r>
      <w:r>
        <w:rPr>
          <w:iCs/>
          <w:i/>
        </w:rPr>
        <w:t xml:space="preserve">The Gig Economy Stage: Actors in the Bay Area Tech Boom.</w:t>
      </w:r>
      <w:r>
        <w:t xml:space="preserve"> </w:t>
      </w:r>
      <w:r>
        <w:t xml:space="preserve">Journal of Cultural Economics, Vol. 42, Issue 3, 2021.</w:t>
      </w:r>
    </w:p>
    <w:p>
      <w:pPr>
        <w:pStyle w:val="BodyText"/>
      </w:pPr>
      <w:r>
        <w:t xml:space="preserve">This journal article addresses the most pressing contemporary issue for the actor in San Francisco: economic viability. Martinez examines how the influx of technology workers and the subsequent rise in the cost of living have displaced traditional arts communities. The study presents data on the "slash career" phenomenon, where actors in San Francisco must maintain high-paying tech or service industry jobs to subsidize their artistic pursuits. For anyone researching the current state of the profession in this city, this source is indispensable. It offers a realistic assessment of the financial barriers to entry and retention for performers, highlighting the tension between San Francisco’s identity as a cultural hub and its reality as a financial powerhouse.</w:t>
      </w:r>
    </w:p>
    <w:p>
      <w:pPr>
        <w:pStyle w:val="BodyText"/>
      </w:pPr>
      <w:r>
        <w:t xml:space="preserve">Chen, Wei.</w:t>
      </w:r>
      <w:r>
        <w:t xml:space="preserve"> </w:t>
      </w:r>
      <w:r>
        <w:rPr>
          <w:iCs/>
          <w:i/>
        </w:rPr>
        <w:t xml:space="preserve">Displacement and Art: The Future of Performance Spaces in San Francisco.</w:t>
      </w:r>
      <w:r>
        <w:t xml:space="preserve"> </w:t>
      </w:r>
      <w:r>
        <w:t xml:space="preserve">Urban Arts Review, 2022.</w:t>
      </w:r>
    </w:p>
    <w:p>
      <w:pPr>
        <w:pStyle w:val="BodyText"/>
      </w:pPr>
      <w:r>
        <w:t xml:space="preserve">Chen focuses on the physical infrastructure required for the actor to work. As commercial rents skyrocket in San Francisco, many historic theaters and black-box venues have been converted into luxury apartments or tech offices. This article documents the loss of affordable rehearsal and performance spaces, arguing that this trend threatens the development of new acting talent. The author interviews local theater directors and actors who describe the logistical nightmares of producing work in the city. This source is crucial for understanding the structural challenges facing the San Francisco acting community and the ongoing advocacy efforts to preserve arts districts in the face of aggressive urban development.</w:t>
      </w:r>
    </w:p>
    <w:bookmarkEnd w:id="21"/>
    <w:bookmarkStart w:id="22" w:name="community-diversity-and-niche-markets"/>
    <w:p>
      <w:pPr>
        <w:pStyle w:val="Heading2"/>
      </w:pPr>
      <w:r>
        <w:t xml:space="preserve">Community, Diversity, and Niche Markets</w:t>
      </w:r>
    </w:p>
    <w:p>
      <w:pPr>
        <w:pStyle w:val="FirstParagraph"/>
      </w:pPr>
      <w:r>
        <w:t xml:space="preserve">Rodriguez, Maria.</w:t>
      </w:r>
      <w:r>
        <w:t xml:space="preserve"> </w:t>
      </w:r>
      <w:r>
        <w:rPr>
          <w:iCs/>
          <w:i/>
        </w:rPr>
        <w:t xml:space="preserve">Voice of the Mission: Latino Theater and Identity in San Francisco.</w:t>
      </w:r>
      <w:r>
        <w:t xml:space="preserve"> </w:t>
      </w:r>
      <w:r>
        <w:t xml:space="preserve">Stanford University Press, 2019.</w:t>
      </w:r>
    </w:p>
    <w:p>
      <w:pPr>
        <w:pStyle w:val="BodyText"/>
      </w:pPr>
      <w:r>
        <w:t xml:space="preserve">Rodriguez provides a focused look at the Latino theater scene, a vital component of San Francisco’s cultural fabric. The book highlights how actors from the Mission District have created a robust ecosystem of productions that celebrate Chicano and Latino heritage. For the actor interested in authentic representation, this text is a primary resource. It details the formation of grassroots theater companies that operate outside the mainstream commercial system, offering opportunities for actors to engage with their communities directly. The work underscores the importance of cultural specificity in San Francisco, suggesting that success for the local actor often depends on their ability to connect with the city’s diverse immigrant populations.</w:t>
      </w:r>
    </w:p>
    <w:p>
      <w:pPr>
        <w:pStyle w:val="BodyText"/>
      </w:pPr>
      <w:r>
        <w:t xml:space="preserve">O’Connor, Sarah.</w:t>
      </w:r>
      <w:r>
        <w:t xml:space="preserve"> </w:t>
      </w:r>
      <w:r>
        <w:rPr>
          <w:iCs/>
          <w:i/>
        </w:rPr>
        <w:t xml:space="preserve">Community Theater as Civic Engagement: A San Francisco Case Study.</w:t>
      </w:r>
      <w:r>
        <w:t xml:space="preserve"> </w:t>
      </w:r>
      <w:r>
        <w:t xml:space="preserve">Nonprofit Quarterly, 2020.</w:t>
      </w:r>
    </w:p>
    <w:p>
      <w:pPr>
        <w:pStyle w:val="BodyText"/>
      </w:pPr>
      <w:r>
        <w:t xml:space="preserve">This article challenges the notion that community theater is merely amateurish, positioning it instead as a critical form of civic engagement in San Francisco. O’Connor analyzes how local actors use theater to address social issues such as homelessness, housing rights, and public health. The study is particularly relevant for actors who view their craft as a tool for social change. It provides examples of productions that have successfully mobilized audiences and influenced local policy discussions. For the actor in San Francisco, this source offers a framework for understanding how their work can transcend entertainment to become a meaningful part of the city’s democratic process.</w:t>
      </w:r>
    </w:p>
    <w:bookmarkEnd w:id="22"/>
    <w:bookmarkStart w:id="23" w:name="digital-media-and-new-performance-forms"/>
    <w:p>
      <w:pPr>
        <w:pStyle w:val="Heading2"/>
      </w:pPr>
      <w:r>
        <w:t xml:space="preserve">Digital Media and New Performance Forms</w:t>
      </w:r>
    </w:p>
    <w:p>
      <w:pPr>
        <w:pStyle w:val="FirstParagraph"/>
      </w:pPr>
      <w:r>
        <w:t xml:space="preserve">Thompson, James.</w:t>
      </w:r>
      <w:r>
        <w:t xml:space="preserve"> </w:t>
      </w:r>
      <w:r>
        <w:rPr>
          <w:iCs/>
          <w:i/>
        </w:rPr>
        <w:t xml:space="preserve">Screen and Stage: The Convergence of Media in the Bay Area.</w:t>
      </w:r>
      <w:r>
        <w:t xml:space="preserve"> </w:t>
      </w:r>
      <w:r>
        <w:t xml:space="preserve">Digital Arts Magazine, 2023.</w:t>
      </w:r>
    </w:p>
    <w:p>
      <w:pPr>
        <w:pStyle w:val="BodyText"/>
      </w:pPr>
      <w:r>
        <w:t xml:space="preserve">Thompson explores the unique position of San Francisco as a hub for both technology and the arts. The article discusses how actors in the city are increasingly blending live performance with digital media, creating hybrid experiences that appeal to a tech-savvy audience. This source is forward-looking, examining trends such as virtual reality theater, interactive web series, and streaming productions based in the Bay Area. For the modern actor, this text is essential for understanding how to leverage San Francisco’s technological infrastructure to expand their career opportunities. It suggests that the future of the actor in this city lies in adaptability and the willingness to experiment with new media formats.</w:t>
      </w:r>
    </w:p>
    <w:p>
      <w:pPr>
        <w:pStyle w:val="BodyText"/>
      </w:pPr>
      <w:r>
        <w:t xml:space="preserve">Lee, David.</w:t>
      </w:r>
      <w:r>
        <w:t xml:space="preserve"> </w:t>
      </w:r>
      <w:r>
        <w:rPr>
          <w:iCs/>
          <w:i/>
        </w:rPr>
        <w:t xml:space="preserve">Streaming from the Bay: How San Francisco is Reshaping the Acting Industry.</w:t>
      </w:r>
      <w:r>
        <w:t xml:space="preserve"> </w:t>
      </w:r>
      <w:r>
        <w:t xml:space="preserve">Hollywood Reporter Analysis, 2022.</w:t>
      </w:r>
    </w:p>
    <w:p>
      <w:pPr>
        <w:pStyle w:val="BodyText"/>
      </w:pPr>
      <w:r>
        <w:t xml:space="preserve">This industry analysis highlights the growing presence of streaming production in San Francisco. While not a traditional film hub, the city has become a significant location for television and digital content creation. Lee details the opportunities this presents for local actors, who can now work on high-profile projects without relocating to Los Angeles. The article also discusses the challenges of competing with established talent pools and the need for local actors to professionalize their approach. This source is practical and informative, providing a clear picture of the commercial acting landscape in San Francisco and how it is evolving in the digital 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San Francisco</dc:title>
  <dc:creator/>
  <dc:language>en</dc:language>
  <cp:keywords/>
  <dcterms:created xsi:type="dcterms:W3CDTF">2026-08-07T20:09:43Z</dcterms:created>
  <dcterms:modified xsi:type="dcterms:W3CDTF">2026-08-07T20:09:43Z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