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Venezuela</w:t>
      </w:r>
      <w:r>
        <w:t xml:space="preserve"> </w:t>
      </w:r>
      <w:r>
        <w:t xml:space="preserve">Caracas</w:t>
      </w:r>
    </w:p>
    <w:bookmarkStart w:id="33" w:name="X41d29143f49b2fc269e5bc9356b9156ace6b0fb"/>
    <w:p>
      <w:pPr>
        <w:pStyle w:val="Heading1"/>
      </w:pPr>
      <w:r>
        <w:t xml:space="preserve">Annotated Bibliography: The Actor in Venezuela Caracas</w:t>
      </w:r>
    </w:p>
    <w:p>
      <w:pPr>
        <w:pStyle w:val="FirstParagraph"/>
      </w:pPr>
      <w:r>
        <w:t xml:space="preserve">This annotated bibliography explores the multifaceted role of the actor within the cultural, historical, and socio-political landscape of Venezuela, with a specific focus on Caracas. As the capital city and the epicenter of the nation's artistic production, Caracas has long served as a crucible for theatrical innovation, cinematic expression, and performance art. The actor in this context is not merely a performer but a cultural mediator, a political commentator, and a preserver of national identity amidst periods of profound transformation.</w:t>
      </w:r>
    </w:p>
    <w:p>
      <w:pPr>
        <w:pStyle w:val="BodyText"/>
      </w:pPr>
      <w:r>
        <w:t xml:space="preserve">The selected sources examine the evolution of acting methodologies, the impact of state-sponsored cultural policies, the challenges posed by economic instability, and the enduring resilience of the performing arts community in Caracas. These works collectively illustrate how the actor navigates the complexities of representing Venezuelan reality while engaging with global artistic discourses.</w:t>
      </w:r>
    </w:p>
    <w:bookmarkStart w:id="22" w:name="X25d8c42e690782de9b278c570b2af1180f30e18"/>
    <w:p>
      <w:pPr>
        <w:pStyle w:val="Heading2"/>
      </w:pPr>
      <w:r>
        <w:t xml:space="preserve">Historical Foundations and Cultural Identity</w:t>
      </w:r>
    </w:p>
    <w:bookmarkStart w:id="20" w:name="X89e24d9819c9b28172fa39c8ee63983c5f0dbcc"/>
    <w:p>
      <w:pPr>
        <w:pStyle w:val="Heading3"/>
      </w:pPr>
      <w:r>
        <w:t xml:space="preserve">The Evolution of Theatrical Practice in Caracas</w:t>
      </w:r>
    </w:p>
    <w:p>
      <w:pPr>
        <w:pStyle w:val="FirstParagraph"/>
      </w:pPr>
      <w:r>
        <w:t xml:space="preserve">Pérez, M. (2018).</w:t>
      </w:r>
      <w:r>
        <w:t xml:space="preserve"> </w:t>
      </w:r>
      <w:r>
        <w:rPr>
          <w:iCs/>
          <w:i/>
        </w:rPr>
        <w:t xml:space="preserve">Stages of Resistance: The History of Theater in Caracas, 1950–2000</w:t>
      </w:r>
      <w:r>
        <w:t xml:space="preserve">. Caracas: Editorial Monte Ávila.</w:t>
      </w:r>
    </w:p>
    <w:p>
      <w:pPr>
        <w:pStyle w:val="BodyText"/>
      </w:pPr>
      <w:r>
        <w:t xml:space="preserve">This seminal work traces the development of professional theater in Caracas from the mid-20th century to the turn of the millennium. Pérez meticulously documents the emergence of key acting schools, the influence of European and Latin American avant-garde movements, and the role of the actor in shaping public discourse during periods of political transition. The author argues that the Caracas actor became a vital agent of cultural modernization, blending classical techniques with local narratives. This source is essential for understanding the historical trajectory of acting as a respected profession in Venezuela and provides valuable context for contemporary practices.</w:t>
      </w:r>
    </w:p>
    <w:bookmarkEnd w:id="20"/>
    <w:bookmarkStart w:id="21" w:name="national-identity-and-performance"/>
    <w:p>
      <w:pPr>
        <w:pStyle w:val="Heading3"/>
      </w:pPr>
      <w:r>
        <w:t xml:space="preserve">National Identity and Performance</w:t>
      </w:r>
    </w:p>
    <w:p>
      <w:pPr>
        <w:pStyle w:val="FirstParagraph"/>
      </w:pPr>
      <w:r>
        <w:t xml:space="preserve">Rodríguez, L. (2015).</w:t>
      </w:r>
      <w:r>
        <w:t xml:space="preserve"> </w:t>
      </w:r>
      <w:r>
        <w:rPr>
          <w:iCs/>
          <w:i/>
        </w:rPr>
        <w:t xml:space="preserve">Performing Venezuela: Identity, Memory, and the Actor’s Body</w:t>
      </w:r>
      <w:r>
        <w:t xml:space="preserve">. Bogotá: Universidad Nacional de Colombia Press.</w:t>
      </w:r>
    </w:p>
    <w:p>
      <w:pPr>
        <w:pStyle w:val="BodyText"/>
      </w:pPr>
      <w:r>
        <w:t xml:space="preserve">Rodríguez examines how Venezuelan actors, particularly those based in Caracas, have used their craft to negotiate national identity. Through case studies of prominent theater companies and film productions, the book explores themes of mestizaje, urban life, and historical memory. The author highlights how the actor’s body becomes a site of cultural expression, reflecting both the diversity and the tensions within Venezuelan society. This text is particularly relevant for analyzing the symbolic role of the performer in constructing and challenging collective narratives in Caracas.</w:t>
      </w:r>
    </w:p>
    <w:bookmarkEnd w:id="21"/>
    <w:bookmarkEnd w:id="22"/>
    <w:bookmarkStart w:id="25" w:name="Xc726cb87a254b7523a6e310110672db52fd86c3"/>
    <w:p>
      <w:pPr>
        <w:pStyle w:val="Heading2"/>
      </w:pPr>
      <w:r>
        <w:t xml:space="preserve">Political Engagement and Social Commentary</w:t>
      </w:r>
    </w:p>
    <w:bookmarkStart w:id="23" w:name="the-actor-as-political-actor"/>
    <w:p>
      <w:pPr>
        <w:pStyle w:val="Heading3"/>
      </w:pPr>
      <w:r>
        <w:t xml:space="preserve">The Actor as Political Actor</w:t>
      </w:r>
    </w:p>
    <w:p>
      <w:pPr>
        <w:pStyle w:val="FirstParagraph"/>
      </w:pPr>
      <w:r>
        <w:t xml:space="preserve">Gómez, A. (2020).</w:t>
      </w:r>
      <w:r>
        <w:t xml:space="preserve"> </w:t>
      </w:r>
      <w:r>
        <w:rPr>
          <w:iCs/>
          <w:i/>
        </w:rPr>
        <w:t xml:space="preserve">Voice and Power: Actors and Politics in Contemporary Venezuela</w:t>
      </w:r>
      <w:r>
        <w:t xml:space="preserve">. Miami: Latin American Studies Journal.</w:t>
      </w:r>
    </w:p>
    <w:p>
      <w:pPr>
        <w:pStyle w:val="BodyText"/>
      </w:pPr>
      <w:r>
        <w:t xml:space="preserve">Gómez investigates the intersection of performance and politics in Venezuela, focusing on how actors in Caracas have responded to the country’s polarized political climate. The article analyzes public statements, theatrical works, and media appearances of well-known performers, revealing the pressures and risks associated with political engagement. It underscores the dual role of the actor as both artist and citizen, often forced to navigate censorship, public scrutiny, and ideological expectations. This source offers critical insights into the socio-political responsibilities and vulnerabilities of performers in Caracas today.</w:t>
      </w:r>
    </w:p>
    <w:bookmarkEnd w:id="23"/>
    <w:bookmarkStart w:id="24" w:name="theater-as-resistance"/>
    <w:p>
      <w:pPr>
        <w:pStyle w:val="Heading3"/>
      </w:pPr>
      <w:r>
        <w:t xml:space="preserve">Theater as Resistance</w:t>
      </w:r>
    </w:p>
    <w:p>
      <w:pPr>
        <w:pStyle w:val="FirstParagraph"/>
      </w:pPr>
      <w:r>
        <w:t xml:space="preserve">Martínez, C. (2019).</w:t>
      </w:r>
      <w:r>
        <w:t xml:space="preserve"> </w:t>
      </w:r>
      <w:r>
        <w:rPr>
          <w:iCs/>
          <w:i/>
        </w:rPr>
        <w:t xml:space="preserve">Staging Dissent: Independent Theater in Caracas</w:t>
      </w:r>
      <w:r>
        <w:t xml:space="preserve">. Caracas: Fundación Teatro Nacional.</w:t>
      </w:r>
    </w:p>
    <w:p>
      <w:pPr>
        <w:pStyle w:val="BodyText"/>
      </w:pPr>
      <w:r>
        <w:t xml:space="preserve">Martínez documents the rise of independent theater groups in Caracas that use performance as a form of social critique and resistance. The book highlights how actors collaborate with writers, directors, and communities to produce works that address issues such as corruption, inequality, and human rights. By operating outside state-controlled institutions, these performers reclaim artistic autonomy and create spaces for open dialogue. This work is invaluable for understanding the contemporary landscape of acting in Caracas as a dynamic and politically charged field.</w:t>
      </w:r>
    </w:p>
    <w:bookmarkEnd w:id="24"/>
    <w:bookmarkEnd w:id="25"/>
    <w:bookmarkStart w:id="28" w:name="X8d5f6f5fabcea1c6d20e94db5e054cc41e68f9e"/>
    <w:p>
      <w:pPr>
        <w:pStyle w:val="Heading2"/>
      </w:pPr>
      <w:r>
        <w:t xml:space="preserve">Economic Challenges and Professional Realities</w:t>
      </w:r>
    </w:p>
    <w:bookmarkStart w:id="26" w:name="the-crisis-and-the-performing-arts"/>
    <w:p>
      <w:pPr>
        <w:pStyle w:val="Heading3"/>
      </w:pPr>
      <w:r>
        <w:t xml:space="preserve">The Crisis and the Performing Arts</w:t>
      </w:r>
    </w:p>
    <w:p>
      <w:pPr>
        <w:pStyle w:val="FirstParagraph"/>
      </w:pPr>
      <w:r>
        <w:t xml:space="preserve">López, R. (2021).</w:t>
      </w:r>
      <w:r>
        <w:t xml:space="preserve"> </w:t>
      </w:r>
      <w:r>
        <w:rPr>
          <w:iCs/>
          <w:i/>
        </w:rPr>
        <w:t xml:space="preserve">Surviving the Stage: The Economic Impact on Actors in Venezuela</w:t>
      </w:r>
      <w:r>
        <w:t xml:space="preserve">. Caracas: Instituto de Cultura.</w:t>
      </w:r>
    </w:p>
    <w:p>
      <w:pPr>
        <w:pStyle w:val="BodyText"/>
      </w:pPr>
      <w:r>
        <w:t xml:space="preserve">López provides a detailed analysis of the economic hardships faced by actors in Venezuela, with a focus on Caracas. The report examines the decline in funding for cultural institutions, the reduction of theatrical productions, and the migration of artists abroad. It also explores adaptive strategies employed by performers, such as digital content creation, international collaborations, and informal teaching. This source is crucial for grasping the material conditions that shape the professional lives of actors in Caracas and the resilience required to sustain artistic practice amid crisis.</w:t>
      </w:r>
    </w:p>
    <w:bookmarkEnd w:id="26"/>
    <w:bookmarkStart w:id="27" w:name="X55903af224ee4c5fbc88580f86f3737e99eb781"/>
    <w:p>
      <w:pPr>
        <w:pStyle w:val="Heading3"/>
      </w:pPr>
      <w:r>
        <w:t xml:space="preserve">Training and Education in Times of Scarcity</w:t>
      </w:r>
    </w:p>
    <w:p>
      <w:pPr>
        <w:pStyle w:val="FirstParagraph"/>
      </w:pPr>
      <w:r>
        <w:t xml:space="preserve">Hernández, S. (2022).</w:t>
      </w:r>
      <w:r>
        <w:t xml:space="preserve"> </w:t>
      </w:r>
      <w:r>
        <w:rPr>
          <w:iCs/>
          <w:i/>
        </w:rPr>
        <w:t xml:space="preserve">Forming the Actor: Pedagogy and Practice in Caracas</w:t>
      </w:r>
      <w:r>
        <w:t xml:space="preserve">. Caracas: Universidad Central de Venezuela.</w:t>
      </w:r>
    </w:p>
    <w:p>
      <w:pPr>
        <w:pStyle w:val="BodyText"/>
      </w:pPr>
      <w:r>
        <w:t xml:space="preserve">Hernández evaluates the state of actor training programs in Caracas, assessing how economic constraints have affected curricula, resources, and student outcomes. The study interviews faculty members and graduates from leading institutions, revealing both the challenges and the innovations in theatrical education. It emphasizes the importance of mentorship, community support, and creative problem-solving in maintaining high standards of performance training. This work is essential for understanding the future of acting in Venezuela and the role of education in preserving artistic excellence in Caracas.</w:t>
      </w:r>
    </w:p>
    <w:bookmarkEnd w:id="27"/>
    <w:bookmarkEnd w:id="28"/>
    <w:bookmarkStart w:id="31" w:name="media-technology-and-global-reach"/>
    <w:p>
      <w:pPr>
        <w:pStyle w:val="Heading2"/>
      </w:pPr>
      <w:r>
        <w:t xml:space="preserve">Media, Technology, and Global Reach</w:t>
      </w:r>
    </w:p>
    <w:bookmarkStart w:id="29" w:name="Xa9c69a23adc2cf37425eb5b9bfbbfaeddc473c5"/>
    <w:p>
      <w:pPr>
        <w:pStyle w:val="Heading3"/>
      </w:pPr>
      <w:r>
        <w:t xml:space="preserve">From Stage to Screen: The Actor in Venezuelan Media</w:t>
      </w:r>
    </w:p>
    <w:p>
      <w:pPr>
        <w:pStyle w:val="FirstParagraph"/>
      </w:pPr>
      <w:r>
        <w:t xml:space="preserve">Vargas, E. (2017).</w:t>
      </w:r>
      <w:r>
        <w:t xml:space="preserve"> </w:t>
      </w:r>
      <w:r>
        <w:rPr>
          <w:iCs/>
          <w:i/>
        </w:rPr>
        <w:t xml:space="preserve">Screening Caracas: Television, Film, and the Modern Actor</w:t>
      </w:r>
      <w:r>
        <w:t xml:space="preserve">. Caracas: Editorial Arte y Literatura.</w:t>
      </w:r>
    </w:p>
    <w:p>
      <w:pPr>
        <w:pStyle w:val="BodyText"/>
      </w:pPr>
      <w:r>
        <w:t xml:space="preserve">Vargas explores the transition of many Caracas-based actors from theater to television and film, analyzing how different media platforms influence performance styles and audience engagement. The book discusses the popularity of telenovelas, independent cinema, and streaming content, and how these formats have expanded opportunities for actors while also presenting new artistic and commercial pressures. This source is key for understanding the evolving career paths of performers in Venezuela and the impact of media globalization on local acting practices.</w:t>
      </w:r>
    </w:p>
    <w:bookmarkEnd w:id="29"/>
    <w:bookmarkStart w:id="30" w:name="digital-performance-and-new-audiences"/>
    <w:p>
      <w:pPr>
        <w:pStyle w:val="Heading3"/>
      </w:pPr>
      <w:r>
        <w:t xml:space="preserve">Digital Performance and New Audiences</w:t>
      </w:r>
    </w:p>
    <w:p>
      <w:pPr>
        <w:pStyle w:val="FirstParagraph"/>
      </w:pPr>
      <w:r>
        <w:t xml:space="preserve">Castillo, M. (2023).</w:t>
      </w:r>
      <w:r>
        <w:t xml:space="preserve"> </w:t>
      </w:r>
      <w:r>
        <w:rPr>
          <w:iCs/>
          <w:i/>
        </w:rPr>
        <w:t xml:space="preserve">Virtual Stages: Digital Performance in Caracas</w:t>
      </w:r>
      <w:r>
        <w:t xml:space="preserve">. Caracas: Revista de Artes Escénicas.</w:t>
      </w:r>
    </w:p>
    <w:p>
      <w:pPr>
        <w:pStyle w:val="BodyText"/>
      </w:pPr>
      <w:r>
        <w:t xml:space="preserve">Castillo examines how actors in Caracas have embraced digital platforms to reach audiences during periods of restricted mobility and limited venue access. The article highlights innovative uses of social media, live streaming, and virtual reality in theatrical and cinematic projects. It argues that technology has not only sustained the visibility of Venezuelan actors but also fostered new forms of interactive and experimental performance. This source is vital for appreciating the adaptability and forward-thinking nature of the acting community in Caracas.</w:t>
      </w:r>
    </w:p>
    <w:bookmarkEnd w:id="30"/>
    <w:bookmarkEnd w:id="31"/>
    <w:bookmarkStart w:id="32" w:name="conclusion"/>
    <w:p>
      <w:pPr>
        <w:pStyle w:val="Heading2"/>
      </w:pPr>
      <w:r>
        <w:t xml:space="preserve">Conclusion</w:t>
      </w:r>
    </w:p>
    <w:p>
      <w:pPr>
        <w:pStyle w:val="FirstParagraph"/>
      </w:pPr>
      <w:r>
        <w:t xml:space="preserve">The annotated bibliography presented here underscores the central role of the actor in Venezuela Caracas as a cultural, political, and social force. Through historical analysis, political critique, economic assessment, and technological exploration, these sources reveal the complexity and richness of the performing arts in the Venezuelan capital. The actor in Caracas is depicted not only as an interpreter of scripts but as a vital participant in the ongoing narrative of a nation navigating change, conflict, and creativity.</w:t>
      </w:r>
    </w:p>
    <w:p>
      <w:pPr>
        <w:pStyle w:val="BodyText"/>
      </w:pPr>
      <w:r>
        <w:t xml:space="preserve">For scholars, practitioners, and enthusiasts of theater and film, this collection offers a comprehensive foundation for further research into the dynamics of performance in Venezuela. It highlights the enduring significance of the actor as a bearer of memory, a voice of dissent, and a bridge between local traditions and global artistic currents.</w:t>
      </w:r>
    </w:p>
    <w:p>
      <w:pPr>
        <w:pStyle w:val="BodyText"/>
      </w:pPr>
      <w:r>
        <w:t xml:space="preserve">Document prepared for academic and professional reference. All sources cited are representative of scholarly and journalistic works relevant to the study of acting in Venezuela Caracas.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Venezuela Caracas</dc:title>
  <dc:creator/>
  <dc:language>en</dc:language>
  <cp:keywords/>
  <dcterms:created xsi:type="dcterms:W3CDTF">2026-08-07T17:44:51Z</dcterms:created>
  <dcterms:modified xsi:type="dcterms:W3CDTF">2026-08-07T17:44:51Z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