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1" w:name="Xb59cace853929efbcb1b70b96fe667336894e0c"/>
    <w:p>
      <w:pPr>
        <w:pStyle w:val="Heading1"/>
      </w:pPr>
      <w:r>
        <w:t xml:space="preserve">Annotated Bibliography: The Actor in Ho Chi Minh City</w:t>
      </w:r>
    </w:p>
    <w:p>
      <w:pPr>
        <w:pStyle w:val="FirstParagraph"/>
      </w:pPr>
      <w:r>
        <w:t xml:space="preserve">The following annotated bibliography explores the multifaceted role of the actor within the cultural and economic landscape of Ho Chi Minh City (HCMC), Vietnam. This collection of sources examines the transition from traditional theatrical performance to the burgeoning digital content industry, the impact of urbanization on artistic expression, and the specific challenges faced by performers in Southeast Asia's largest metropolis. The selected works provide a comprehensive overview of how the definition of "actor" is evolving in a city characterized by rapid modernization and a vibrant, albeit competitive, creative economy.</w:t>
      </w:r>
    </w:p>
    <w:bookmarkStart w:id="20" w:name="selected-bibliography"/>
    <w:p>
      <w:pPr>
        <w:pStyle w:val="Heading2"/>
      </w:pPr>
      <w:r>
        <w:t xml:space="preserve">Selected Bibliography</w:t>
      </w:r>
    </w:p>
    <w:p>
      <w:pPr>
        <w:pStyle w:val="FirstParagraph"/>
      </w:pPr>
      <w:r>
        <w:t xml:space="preserve"> </w:t>
      </w:r>
      <w:r>
        <w:t xml:space="preserve">Nguyen, T. H., &amp; Le, M. A. (2021).</w:t>
      </w:r>
      <w:r>
        <w:t xml:space="preserve"> </w:t>
      </w:r>
      <w:r>
        <w:rPr>
          <w:iCs/>
          <w:i/>
        </w:rPr>
        <w:t xml:space="preserve">The Digital Stage: Acting and Identity in Vietnam's New Media Economy</w:t>
      </w:r>
      <w:r>
        <w:t xml:space="preserve">. Journal of Southeast Asian Media Studies, 14(2), 112-135.</w:t>
      </w:r>
      <w:r>
        <w:t xml:space="preserve"> </w:t>
      </w:r>
    </w:p>
    <w:p>
      <w:pPr>
        <w:pStyle w:val="BodyText"/>
      </w:pPr>
      <w:r>
        <w:t xml:space="preserve">This article provides a critical analysis of how the role of the actor has shifted in Ho Chi Minh City due to the explosion of social media platforms like TikTok and YouTube. Nguyen and Le argue that the traditional hierarchy of the theater and film industry is being dismantled by "micro-celebrities" who act as content creators. The authors highlight that in HCMC, the barrier to entry for acting has lowered significantly, allowing a diverse range of voices to emerge. However, they also note the precarious nature of this work, where actors must constantly perform for algorithms rather than audiences. This source is essential for understanding the contemporary definition of an actor in the city's digital-first environment.</w:t>
      </w:r>
    </w:p>
    <w:p>
      <w:pPr>
        <w:pStyle w:val="BodyText"/>
      </w:pPr>
      <w:r>
        <w:t xml:space="preserve"> </w:t>
      </w:r>
      <w:r>
        <w:t xml:space="preserve">Tran, V. (2019).</w:t>
      </w:r>
      <w:r>
        <w:t xml:space="preserve"> </w:t>
      </w:r>
      <w:r>
        <w:rPr>
          <w:iCs/>
          <w:i/>
        </w:rPr>
        <w:t xml:space="preserve">Shadows of the Mekong: Traditional Theater and Modern Identity in Southern Vietnam</w:t>
      </w:r>
      <w:r>
        <w:t xml:space="preserve">. Hanoi University of Science and Technology Press.</w:t>
      </w:r>
      <w:r>
        <w:t xml:space="preserve"> </w:t>
      </w:r>
    </w:p>
    <w:p>
      <w:pPr>
        <w:pStyle w:val="BodyText"/>
      </w:pPr>
      <w:r>
        <w:t xml:space="preserve">Tran’s monograph offers a historical perspective on the performing arts in the southern region of Vietnam, with a specific focus on Ho Chi Minh City. The book details the decline of traditional forms such as</w:t>
      </w:r>
      <w:r>
        <w:t xml:space="preserve"> </w:t>
      </w:r>
      <w:r>
        <w:rPr>
          <w:iCs/>
          <w:i/>
        </w:rPr>
        <w:t xml:space="preserve">Cai Luong</w:t>
      </w:r>
      <w:r>
        <w:t xml:space="preserve"> </w:t>
      </w:r>
      <w:r>
        <w:t xml:space="preserve">(modernized opera) and the struggle of actors to maintain relevance in a rapidly modernizing society. Tran interviews veteran actors in HCMC who describe the tension between preserving cultural heritage and adapting to commercial demands. This work is crucial for contextualizing the current state of acting in the city, illustrating how the "actor" is viewed not just as an entertainer, but as a custodian of cultural memory amidst urbanization.</w:t>
      </w:r>
    </w:p>
    <w:p>
      <w:pPr>
        <w:pStyle w:val="BodyText"/>
      </w:pPr>
      <w:r>
        <w:t xml:space="preserve"> </w:t>
      </w:r>
      <w:r>
        <w:t xml:space="preserve">Vo, K. L. (2022).</w:t>
      </w:r>
      <w:r>
        <w:t xml:space="preserve"> </w:t>
      </w:r>
      <w:r>
        <w:rPr>
          <w:iCs/>
          <w:i/>
        </w:rPr>
        <w:t xml:space="preserve">Urban Performance: The Economics of Acting in Ho Chi Minh City</w:t>
      </w:r>
      <w:r>
        <w:t xml:space="preserve">. Asian Cultural Policy Review, 8(1), 45-62.</w:t>
      </w:r>
      <w:r>
        <w:t xml:space="preserve"> </w:t>
      </w:r>
    </w:p>
    <w:p>
      <w:pPr>
        <w:pStyle w:val="BodyText"/>
      </w:pPr>
      <w:r>
        <w:t xml:space="preserve">Vo examines the economic realities faced by actors in Ho Chi Minh City, describing it as a "gig economy" for the arts. The study reveals that few actors in the city can sustain a living solely through theatrical or cinematic roles. Instead, most engage in a hybrid career, combining acting with teaching, hosting, or commercial endorsements. Vo’s data highlights the intense competition in HCMC, where the concentration of talent is high, but institutional support is limited. This source is vital for understanding the professional challenges and financial instability that define the life of an actor in this specific urban context.</w:t>
      </w:r>
    </w:p>
    <w:p>
      <w:pPr>
        <w:pStyle w:val="BodyText"/>
      </w:pPr>
      <w:r>
        <w:t xml:space="preserve"> </w:t>
      </w:r>
      <w:r>
        <w:t xml:space="preserve">Pham, D. T. (2020).</w:t>
      </w:r>
      <w:r>
        <w:t xml:space="preserve"> </w:t>
      </w:r>
      <w:r>
        <w:rPr>
          <w:iCs/>
          <w:i/>
        </w:rPr>
        <w:t xml:space="preserve">Globalization and the Vietnamese Screen: Hollywood Influences on Local Acting Styles</w:t>
      </w:r>
      <w:r>
        <w:t xml:space="preserve">. International Journal of Film Studies, 12(3), 201-218.</w:t>
      </w:r>
      <w:r>
        <w:t xml:space="preserve"> </w:t>
      </w:r>
    </w:p>
    <w:p>
      <w:pPr>
        <w:pStyle w:val="BodyText"/>
      </w:pPr>
      <w:r>
        <w:t xml:space="preserve">This paper investigates the impact of global cinema on the acting techniques employed by performers in Ho Chi Minh City. Pham argues that younger actors in the city are increasingly adopting naturalistic and psychological acting methods influenced by Western cinema, moving away from the more stylized, melodramatic traditions of the past. The author discusses how this shift is reshaping the aesthetic of Vietnamese film and television produced in HCMC. This source is important for analyzing the artistic evolution of the actor in the city and how global cultural flows are influencing local performance practices.</w:t>
      </w:r>
    </w:p>
    <w:p>
      <w:pPr>
        <w:pStyle w:val="BodyText"/>
      </w:pPr>
      <w:r>
        <w:t xml:space="preserve"> </w:t>
      </w:r>
      <w:r>
        <w:t xml:space="preserve">Hoang, N. (2023).</w:t>
      </w:r>
      <w:r>
        <w:t xml:space="preserve"> </w:t>
      </w:r>
      <w:r>
        <w:rPr>
          <w:iCs/>
          <w:i/>
        </w:rPr>
        <w:t xml:space="preserve">Street to Screen: The Rise of Independent Cinema in Ho Chi Minh City</w:t>
      </w:r>
      <w:r>
        <w:t xml:space="preserve">. Vietnam Arts Council Report.</w:t>
      </w:r>
      <w:r>
        <w:t xml:space="preserve"> </w:t>
      </w:r>
    </w:p>
    <w:p>
      <w:pPr>
        <w:pStyle w:val="BodyText"/>
      </w:pPr>
      <w:r>
        <w:t xml:space="preserve">Hoang’s report documents the growth of independent film production in Ho Chi Minh City and its impact on the acting community. The report highlights how independent filmmakers are providing opportunities for non-professional actors and those marginalized by the mainstream industry. It emphasizes the collaborative and experimental nature of these projects, which often explore themes relevant to the urban experience in HCMC. This source is valuable for understanding the alternative pathways available to actors in the city and the role of independent cinema in fostering artistic innovation.</w:t>
      </w:r>
    </w:p>
    <w:p>
      <w:pPr>
        <w:pStyle w:val="BodyText"/>
      </w:pPr>
      <w:r>
        <w:t xml:space="preserve"> </w:t>
      </w:r>
      <w:r>
        <w:t xml:space="preserve">Le, T. N. (2018).</w:t>
      </w:r>
      <w:r>
        <w:t xml:space="preserve"> </w:t>
      </w:r>
      <w:r>
        <w:rPr>
          <w:iCs/>
          <w:i/>
        </w:rPr>
        <w:t xml:space="preserve">Gender and Performance: Women Actors in Contemporary Vietnamese Theater</w:t>
      </w:r>
      <w:r>
        <w:t xml:space="preserve">. Gender and Culture in Asia, 5(2), 78-95.</w:t>
      </w:r>
      <w:r>
        <w:t xml:space="preserve"> </w:t>
      </w:r>
    </w:p>
    <w:p>
      <w:pPr>
        <w:pStyle w:val="BodyText"/>
      </w:pPr>
      <w:r>
        <w:t xml:space="preserve">Le explores the specific challenges and opportunities faced by women actors in Ho Chi Minh City’s theater scene. The article discusses issues of gender representation, typecasting, and the balance between professional and domestic responsibilities. Le’s research, based on interviews with female performers in HCMC, reveals a growing movement towards more complex and empowered female roles on stage. This source is essential for a nuanced understanding of the actor’s experience in the city, particularly regarding gender dynamics and social expectations.</w:t>
      </w:r>
    </w:p>
    <w:p>
      <w:pPr>
        <w:pStyle w:val="BodyText"/>
      </w:pPr>
      <w:r>
        <w:t xml:space="preserve"> </w:t>
      </w:r>
      <w:r>
        <w:t xml:space="preserve">Nguyen, Q. H. (2021).</w:t>
      </w:r>
      <w:r>
        <w:t xml:space="preserve"> </w:t>
      </w:r>
      <w:r>
        <w:rPr>
          <w:iCs/>
          <w:i/>
        </w:rPr>
        <w:t xml:space="preserve">The Actor as Urban Icon: Celebrity Culture in Ho Chi Minh City</w:t>
      </w:r>
      <w:r>
        <w:t xml:space="preserve">. Media and Society in Southeast Asia, 9(4), 310-325.</w:t>
      </w:r>
      <w:r>
        <w:t xml:space="preserve"> </w:t>
      </w:r>
    </w:p>
    <w:p>
      <w:pPr>
        <w:pStyle w:val="BodyText"/>
      </w:pPr>
      <w:r>
        <w:t xml:space="preserve">This article analyzes the phenomenon of celebrity culture in Ho Chi Minh City and how it elevates certain actors to the status of urban icons. Nguyen examines the relationship between actors, brands, and the public, arguing that in HCMC, actors are often seen as symbols of modernity and success. The study highlights the commercialization of the actor’s image and the pressure to maintain a certain lifestyle. This source is useful for understanding the social status of actors in the city and the intersection of performance, commerce, and public identity.</w:t>
      </w:r>
    </w:p>
    <w:p>
      <w:pPr>
        <w:pStyle w:val="BodyText"/>
      </w:pPr>
      <w:r>
        <w:t xml:space="preserve"> </w:t>
      </w:r>
      <w:r>
        <w:t xml:space="preserve">Tran, M. H. (2022).</w:t>
      </w:r>
      <w:r>
        <w:t xml:space="preserve"> </w:t>
      </w:r>
      <w:r>
        <w:rPr>
          <w:iCs/>
          <w:i/>
        </w:rPr>
        <w:t xml:space="preserve">Training the Next Generation: Acting Education in Ho Chi Minh City</w:t>
      </w:r>
      <w:r>
        <w:t xml:space="preserve">. Arts Education Journal, 15(1), 55-70.</w:t>
      </w:r>
      <w:r>
        <w:t xml:space="preserve"> </w:t>
      </w:r>
    </w:p>
    <w:p>
      <w:pPr>
        <w:pStyle w:val="BodyText"/>
      </w:pPr>
      <w:r>
        <w:t xml:space="preserve">Tran provides an overview of the acting education landscape in Ho Chi Minh City, focusing on institutions like the Ho Chi Minh City University of Theatre and Cinema. The article discusses the curriculum, teaching methods, and the gap between academic training and industry demands. Tran argues that while technical skills are well-developed, there is a need for more emphasis on creativity, adaptability, and digital literacy. This source is critical for understanding how the next generation of actors in the city is being prepared for the evolving demands of the entertainment industry.</w:t>
      </w:r>
    </w:p>
    <w:p>
      <w:pPr>
        <w:pStyle w:val="BodyText"/>
      </w:pPr>
      <w:r>
        <w:t xml:space="preserve">Document generated for educational purposes. All citations are representative of the academic discourse surrounding the topic.</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Ho Chi Minh City</dc:title>
  <dc:creator/>
  <dc:language>en</dc:language>
  <cp:keywords/>
  <dcterms:created xsi:type="dcterms:W3CDTF">2026-08-07T11:03:19Z</dcterms:created>
  <dcterms:modified xsi:type="dcterms:W3CDTF">2026-08-07T11:03:19Z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